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655B9" w14:textId="605FC441" w:rsidR="00B62EE2" w:rsidRDefault="00C1040C" w:rsidP="00336FC8">
      <w:pPr>
        <w:jc w:val="center"/>
        <w:rPr>
          <w:b/>
          <w:sz w:val="28"/>
          <w:szCs w:val="28"/>
        </w:rPr>
      </w:pPr>
      <w:bookmarkStart w:id="0" w:name="_GoBack"/>
      <w:bookmarkEnd w:id="0"/>
      <w:r w:rsidRPr="00383AD0">
        <w:rPr>
          <w:rFonts w:ascii="Arial" w:hAnsi="Arial" w:cs="Arial"/>
          <w:noProof/>
          <w:lang w:eastAsia="en-GB"/>
        </w:rPr>
        <w:drawing>
          <wp:anchor distT="0" distB="0" distL="114300" distR="114300" simplePos="0" relativeHeight="251660291" behindDoc="0" locked="0" layoutInCell="1" allowOverlap="1" wp14:anchorId="54F8E693" wp14:editId="7ADAC61C">
            <wp:simplePos x="0" y="0"/>
            <wp:positionH relativeFrom="margin">
              <wp:align>center</wp:align>
            </wp:positionH>
            <wp:positionV relativeFrom="paragraph">
              <wp:posOffset>0</wp:posOffset>
            </wp:positionV>
            <wp:extent cx="2355850" cy="1167765"/>
            <wp:effectExtent l="0" t="0" r="6350" b="0"/>
            <wp:wrapSquare wrapText="bothSides"/>
            <wp:docPr id="3" name="Picture 3" descr="C:\Users\thompsoe\AppData\Local\Microsoft\Windows\INetCache\Content.Word\Working Together colour logo - Copy.wmf"/>
            <wp:cNvGraphicFramePr/>
            <a:graphic xmlns:a="http://schemas.openxmlformats.org/drawingml/2006/main">
              <a:graphicData uri="http://schemas.openxmlformats.org/drawingml/2006/picture">
                <pic:pic xmlns:pic="http://schemas.openxmlformats.org/drawingml/2006/picture">
                  <pic:nvPicPr>
                    <pic:cNvPr id="2" name="Picture 2" descr="C:\Users\thompsoe\AppData\Local\Microsoft\Windows\INetCache\Content.Word\Working Together colour logo - Copy.wm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5850" cy="1167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64D95E" w14:textId="77777777" w:rsidR="00B62EE2" w:rsidRDefault="00B62EE2" w:rsidP="00336FC8">
      <w:pPr>
        <w:jc w:val="center"/>
        <w:rPr>
          <w:b/>
          <w:sz w:val="28"/>
          <w:szCs w:val="28"/>
        </w:rPr>
      </w:pPr>
    </w:p>
    <w:p w14:paraId="227297DA" w14:textId="77777777" w:rsidR="00C1040C" w:rsidRDefault="00C1040C" w:rsidP="00336FC8">
      <w:pPr>
        <w:jc w:val="center"/>
        <w:rPr>
          <w:b/>
          <w:sz w:val="28"/>
          <w:szCs w:val="28"/>
        </w:rPr>
      </w:pPr>
    </w:p>
    <w:p w14:paraId="0822A977" w14:textId="77777777" w:rsidR="00C1040C" w:rsidRDefault="00C1040C" w:rsidP="00336FC8">
      <w:pPr>
        <w:jc w:val="center"/>
        <w:rPr>
          <w:b/>
          <w:sz w:val="28"/>
          <w:szCs w:val="28"/>
        </w:rPr>
      </w:pPr>
    </w:p>
    <w:p w14:paraId="20E0F19C" w14:textId="21384E5A" w:rsidR="00336FC8" w:rsidRPr="00713AF0" w:rsidRDefault="00F807FA" w:rsidP="00336FC8">
      <w:pPr>
        <w:jc w:val="center"/>
        <w:rPr>
          <w:b/>
          <w:sz w:val="28"/>
          <w:szCs w:val="28"/>
        </w:rPr>
      </w:pPr>
      <w:r>
        <w:rPr>
          <w:b/>
          <w:sz w:val="28"/>
          <w:szCs w:val="28"/>
        </w:rPr>
        <w:t xml:space="preserve">Babergh Mid Suffolk Joint </w:t>
      </w:r>
      <w:r w:rsidR="00336FC8" w:rsidRPr="00713AF0">
        <w:rPr>
          <w:b/>
          <w:sz w:val="28"/>
          <w:szCs w:val="28"/>
        </w:rPr>
        <w:t xml:space="preserve">Local Plan </w:t>
      </w:r>
      <w:r w:rsidR="00336FC8" w:rsidRPr="00ED68D0">
        <w:rPr>
          <w:b/>
          <w:sz w:val="28"/>
          <w:szCs w:val="28"/>
        </w:rPr>
        <w:t>201</w:t>
      </w:r>
      <w:r w:rsidR="005A491E" w:rsidRPr="00ED68D0">
        <w:rPr>
          <w:b/>
          <w:sz w:val="28"/>
          <w:szCs w:val="28"/>
        </w:rPr>
        <w:t>8</w:t>
      </w:r>
      <w:r w:rsidR="00336FC8" w:rsidRPr="00ED68D0">
        <w:rPr>
          <w:b/>
          <w:sz w:val="28"/>
          <w:szCs w:val="28"/>
        </w:rPr>
        <w:t>-203</w:t>
      </w:r>
      <w:r w:rsidRPr="00ED68D0">
        <w:rPr>
          <w:b/>
          <w:sz w:val="28"/>
          <w:szCs w:val="28"/>
        </w:rPr>
        <w:t>7</w:t>
      </w:r>
    </w:p>
    <w:p w14:paraId="29BFEF58" w14:textId="04AD0D37" w:rsidR="00751796" w:rsidRDefault="005755EB" w:rsidP="00336FC8">
      <w:pPr>
        <w:jc w:val="center"/>
        <w:rPr>
          <w:b/>
          <w:sz w:val="28"/>
          <w:szCs w:val="28"/>
        </w:rPr>
      </w:pPr>
      <w:r w:rsidRPr="00713AF0">
        <w:rPr>
          <w:b/>
          <w:sz w:val="28"/>
          <w:szCs w:val="28"/>
        </w:rPr>
        <w:t>P</w:t>
      </w:r>
      <w:r>
        <w:rPr>
          <w:b/>
          <w:sz w:val="28"/>
          <w:szCs w:val="28"/>
        </w:rPr>
        <w:t>re-Submission</w:t>
      </w:r>
      <w:r w:rsidR="00B314FB">
        <w:rPr>
          <w:b/>
          <w:sz w:val="28"/>
          <w:szCs w:val="28"/>
        </w:rPr>
        <w:t xml:space="preserve"> </w:t>
      </w:r>
      <w:r w:rsidR="00751796">
        <w:rPr>
          <w:b/>
          <w:sz w:val="28"/>
          <w:szCs w:val="28"/>
        </w:rPr>
        <w:t>Regulation 19</w:t>
      </w:r>
      <w:r w:rsidR="00336FC8" w:rsidRPr="00713AF0">
        <w:rPr>
          <w:b/>
          <w:sz w:val="28"/>
          <w:szCs w:val="28"/>
        </w:rPr>
        <w:t xml:space="preserve"> </w:t>
      </w:r>
    </w:p>
    <w:p w14:paraId="52023F62" w14:textId="71070AF2" w:rsidR="006375EA" w:rsidRDefault="00C0530D" w:rsidP="006375EA">
      <w:pPr>
        <w:jc w:val="center"/>
        <w:rPr>
          <w:b/>
          <w:sz w:val="28"/>
          <w:szCs w:val="28"/>
        </w:rPr>
      </w:pPr>
      <w:r>
        <w:rPr>
          <w:b/>
          <w:sz w:val="28"/>
          <w:szCs w:val="28"/>
        </w:rPr>
        <w:t xml:space="preserve">Paper </w:t>
      </w:r>
      <w:r w:rsidR="00336FC8" w:rsidRPr="00713AF0">
        <w:rPr>
          <w:b/>
          <w:sz w:val="28"/>
          <w:szCs w:val="28"/>
        </w:rPr>
        <w:t>Representation</w:t>
      </w:r>
      <w:r w:rsidR="003B6167">
        <w:rPr>
          <w:b/>
          <w:sz w:val="28"/>
          <w:szCs w:val="28"/>
        </w:rPr>
        <w:t>s</w:t>
      </w:r>
      <w:r w:rsidR="00336FC8" w:rsidRPr="00713AF0">
        <w:rPr>
          <w:b/>
          <w:sz w:val="28"/>
          <w:szCs w:val="28"/>
        </w:rPr>
        <w:t xml:space="preserve"> Form</w:t>
      </w:r>
    </w:p>
    <w:p w14:paraId="24C0FC72" w14:textId="77777777" w:rsidR="006375EA" w:rsidRPr="00615C74" w:rsidRDefault="006375EA" w:rsidP="006375EA">
      <w:pPr>
        <w:jc w:val="center"/>
        <w:rPr>
          <w:b/>
          <w:sz w:val="28"/>
          <w:szCs w:val="28"/>
        </w:rPr>
      </w:pPr>
    </w:p>
    <w:p w14:paraId="07A31B02" w14:textId="2E60CD31" w:rsidR="00336FC8" w:rsidRDefault="006375EA" w:rsidP="004F5D39">
      <w:r>
        <w:t>Pre-Submission</w:t>
      </w:r>
      <w:r w:rsidR="00B91452">
        <w:t xml:space="preserve"> </w:t>
      </w:r>
      <w:r w:rsidR="00F807FA">
        <w:t xml:space="preserve">Regulation 19 </w:t>
      </w:r>
      <w:r w:rsidR="00BD10AA">
        <w:t xml:space="preserve">stage of Babergh Mid Suffolk Joint </w:t>
      </w:r>
      <w:r w:rsidR="00336FC8">
        <w:t>Local Plan</w:t>
      </w:r>
      <w:r w:rsidR="00386988">
        <w:t xml:space="preserve"> public representations period</w:t>
      </w:r>
      <w:r w:rsidR="00336FC8">
        <w:t xml:space="preserve"> runs from</w:t>
      </w:r>
      <w:r w:rsidR="00B26269">
        <w:t xml:space="preserve"> 12</w:t>
      </w:r>
      <w:r w:rsidR="00B26269" w:rsidRPr="72086025">
        <w:rPr>
          <w:vertAlign w:val="superscript"/>
        </w:rPr>
        <w:t>th</w:t>
      </w:r>
      <w:r w:rsidR="00B26269">
        <w:t xml:space="preserve"> </w:t>
      </w:r>
      <w:r w:rsidR="00BD10AA">
        <w:t>November 2020</w:t>
      </w:r>
      <w:r w:rsidR="00B26269">
        <w:t xml:space="preserve"> to 24</w:t>
      </w:r>
      <w:r w:rsidR="00B26269" w:rsidRPr="72086025">
        <w:rPr>
          <w:vertAlign w:val="superscript"/>
        </w:rPr>
        <w:t>th</w:t>
      </w:r>
      <w:r w:rsidR="00B26269">
        <w:t xml:space="preserve"> </w:t>
      </w:r>
      <w:r w:rsidR="00BD10AA">
        <w:t>December 2020 (</w:t>
      </w:r>
      <w:r w:rsidR="00613753">
        <w:t xml:space="preserve">6 </w:t>
      </w:r>
      <w:r w:rsidR="00BD10AA">
        <w:t>weeks).</w:t>
      </w:r>
    </w:p>
    <w:p w14:paraId="174FD8CC" w14:textId="7E3396A2" w:rsidR="00336FC8" w:rsidRDefault="000F78B5" w:rsidP="004F5D39">
      <w:r>
        <w:rPr>
          <w:noProof/>
          <w:lang w:eastAsia="en-GB"/>
        </w:rPr>
        <mc:AlternateContent>
          <mc:Choice Requires="wps">
            <w:drawing>
              <wp:anchor distT="0" distB="0" distL="114300" distR="114300" simplePos="0" relativeHeight="251658241" behindDoc="0" locked="0" layoutInCell="1" allowOverlap="1" wp14:anchorId="4882A0C1" wp14:editId="5F68ADA6">
                <wp:simplePos x="0" y="0"/>
                <wp:positionH relativeFrom="column">
                  <wp:posOffset>-292100</wp:posOffset>
                </wp:positionH>
                <wp:positionV relativeFrom="paragraph">
                  <wp:posOffset>372745</wp:posOffset>
                </wp:positionV>
                <wp:extent cx="6446847" cy="6778"/>
                <wp:effectExtent l="38100" t="38100" r="68580" b="88900"/>
                <wp:wrapNone/>
                <wp:docPr id="2" name="Straight Connector 2"/>
                <wp:cNvGraphicFramePr/>
                <a:graphic xmlns:a="http://schemas.openxmlformats.org/drawingml/2006/main">
                  <a:graphicData uri="http://schemas.microsoft.com/office/word/2010/wordprocessingShape">
                    <wps:wsp>
                      <wps:cNvCnPr/>
                      <wps:spPr>
                        <a:xfrm>
                          <a:off x="0" y="0"/>
                          <a:ext cx="6446847" cy="6778"/>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1BD7BA" id="Straight Connector 2"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29.35pt" to="484.6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" strokecolor="windowText" strokeweight="2pt">
                <v:shadow on="t" color="black" opacity="24903f" origin=",.5" offset="0,.55556mm"/>
              </v:line>
            </w:pict>
          </mc:Fallback>
        </mc:AlternateContent>
      </w:r>
      <w:r w:rsidR="00336FC8" w:rsidRPr="00713AF0">
        <w:t>Regulation</w:t>
      </w:r>
      <w:r w:rsidR="00BD10AA">
        <w:t xml:space="preserve"> </w:t>
      </w:r>
      <w:r w:rsidR="00336FC8" w:rsidRPr="00713AF0">
        <w:t>19</w:t>
      </w:r>
      <w:r w:rsidR="00BD10AA">
        <w:t xml:space="preserve"> - </w:t>
      </w:r>
      <w:r w:rsidR="00336FC8" w:rsidRPr="00713AF0">
        <w:t>Town</w:t>
      </w:r>
      <w:r w:rsidR="00BD10AA">
        <w:t xml:space="preserve"> </w:t>
      </w:r>
      <w:r w:rsidR="00336FC8" w:rsidRPr="00713AF0">
        <w:t>and Country Planning (Local</w:t>
      </w:r>
      <w:r w:rsidR="00336FC8">
        <w:t xml:space="preserve"> </w:t>
      </w:r>
      <w:r w:rsidR="00336FC8" w:rsidRPr="00713AF0">
        <w:t>Planning) (England) Regulations 2012</w:t>
      </w:r>
    </w:p>
    <w:p w14:paraId="6D3CBF02" w14:textId="7F0BAE88" w:rsidR="00336FC8" w:rsidRPr="00713AF0" w:rsidRDefault="00336FC8" w:rsidP="00336FC8"/>
    <w:p w14:paraId="4E7892B5" w14:textId="4BDD8C12" w:rsidR="00336FC8" w:rsidRPr="00713AF0" w:rsidRDefault="00336FC8" w:rsidP="00336FC8">
      <w:pPr>
        <w:rPr>
          <w:b/>
        </w:rPr>
      </w:pPr>
      <w:r w:rsidRPr="00713AF0">
        <w:rPr>
          <w:b/>
        </w:rPr>
        <w:t>Representations must be r</w:t>
      </w:r>
      <w:r>
        <w:rPr>
          <w:b/>
        </w:rPr>
        <w:t xml:space="preserve">eceived no later </w:t>
      </w:r>
      <w:r w:rsidRPr="00174547">
        <w:rPr>
          <w:b/>
        </w:rPr>
        <w:t xml:space="preserve">than </w:t>
      </w:r>
      <w:r w:rsidR="00174547" w:rsidRPr="00174547">
        <w:rPr>
          <w:b/>
        </w:rPr>
        <w:t xml:space="preserve">12 noon </w:t>
      </w:r>
      <w:r w:rsidRPr="00174547">
        <w:rPr>
          <w:b/>
        </w:rPr>
        <w:t>on</w:t>
      </w:r>
      <w:r w:rsidR="00B26269" w:rsidRPr="00174547">
        <w:rPr>
          <w:b/>
        </w:rPr>
        <w:t xml:space="preserve"> 24</w:t>
      </w:r>
      <w:r w:rsidR="00B26269" w:rsidRPr="00174547">
        <w:rPr>
          <w:b/>
          <w:vertAlign w:val="superscript"/>
        </w:rPr>
        <w:t>th</w:t>
      </w:r>
      <w:r w:rsidR="00B26269" w:rsidRPr="00174547">
        <w:rPr>
          <w:b/>
        </w:rPr>
        <w:t xml:space="preserve"> </w:t>
      </w:r>
      <w:r w:rsidR="00BD10AA" w:rsidRPr="00174547">
        <w:rPr>
          <w:b/>
        </w:rPr>
        <w:t>December</w:t>
      </w:r>
      <w:r w:rsidR="00BD10AA">
        <w:rPr>
          <w:b/>
        </w:rPr>
        <w:t xml:space="preserve"> 2020. </w:t>
      </w:r>
    </w:p>
    <w:p w14:paraId="3F317408" w14:textId="638A3FF2" w:rsidR="00F549C5" w:rsidRPr="008E75A1" w:rsidRDefault="00F549C5" w:rsidP="00F549C5">
      <w:pPr>
        <w:rPr>
          <w:rFonts w:cs="Arial"/>
          <w:b/>
          <w:bCs/>
        </w:rPr>
      </w:pPr>
      <w:r>
        <w:t xml:space="preserve">Online facilities are available to </w:t>
      </w:r>
      <w:r w:rsidR="00D23E6C">
        <w:t xml:space="preserve">draft and </w:t>
      </w:r>
      <w:r>
        <w:t>submit comments electronically.</w:t>
      </w:r>
    </w:p>
    <w:p w14:paraId="6DC9302D" w14:textId="3DB224FB" w:rsidR="00127F44" w:rsidRDefault="00E449A6" w:rsidP="00336FC8">
      <w:r>
        <w:t>Alternatively, p</w:t>
      </w:r>
      <w:r w:rsidR="00336FC8" w:rsidRPr="00713AF0">
        <w:t>lease completed</w:t>
      </w:r>
      <w:r>
        <w:t xml:space="preserve"> this</w:t>
      </w:r>
      <w:r w:rsidR="00336FC8" w:rsidRPr="00713AF0">
        <w:t xml:space="preserve"> form</w:t>
      </w:r>
      <w:r>
        <w:t xml:space="preserve"> and return</w:t>
      </w:r>
      <w:r w:rsidR="00336FC8" w:rsidRPr="00713AF0">
        <w:t xml:space="preserve"> </w:t>
      </w:r>
      <w:r w:rsidR="000C3EAA">
        <w:t>via</w:t>
      </w:r>
      <w:r w:rsidR="00F60EFF">
        <w:t xml:space="preserve"> </w:t>
      </w:r>
      <w:r w:rsidR="000C3EAA">
        <w:t>email</w:t>
      </w:r>
      <w:r w:rsidR="000C3EAA">
        <w:rPr>
          <w:rFonts w:cs="Arial"/>
        </w:rPr>
        <w:t xml:space="preserve">: </w:t>
      </w:r>
      <w:r w:rsidR="007658B8" w:rsidRPr="008E75A1">
        <w:rPr>
          <w:b/>
          <w:bCs/>
        </w:rPr>
        <w:t xml:space="preserve">localplan@baberghmidsuffolk.gov.uk </w:t>
      </w:r>
      <w:r w:rsidR="008F7B62" w:rsidRPr="008E75A1">
        <w:t>or</w:t>
      </w:r>
      <w:r w:rsidR="008F7B62" w:rsidRPr="008E75A1">
        <w:rPr>
          <w:rFonts w:cs="Arial"/>
          <w:b/>
          <w:bCs/>
        </w:rPr>
        <w:t xml:space="preserve"> </w:t>
      </w:r>
      <w:r w:rsidR="008F7B62" w:rsidRPr="008E75A1">
        <w:rPr>
          <w:rFonts w:cs="Arial"/>
        </w:rPr>
        <w:t>post to</w:t>
      </w:r>
      <w:r w:rsidR="008F7B62" w:rsidRPr="008E75A1">
        <w:rPr>
          <w:b/>
          <w:bCs/>
        </w:rPr>
        <w:t xml:space="preserve"> </w:t>
      </w:r>
      <w:r w:rsidR="00127F44" w:rsidRPr="008E75A1">
        <w:rPr>
          <w:b/>
          <w:bCs/>
        </w:rPr>
        <w:t xml:space="preserve">Babergh </w:t>
      </w:r>
      <w:r w:rsidR="008F7B62" w:rsidRPr="008E75A1">
        <w:rPr>
          <w:b/>
          <w:bCs/>
        </w:rPr>
        <w:t xml:space="preserve">&amp; </w:t>
      </w:r>
      <w:r w:rsidR="00127F44" w:rsidRPr="008E75A1">
        <w:rPr>
          <w:b/>
          <w:bCs/>
        </w:rPr>
        <w:t>Mid Suffolk Councils, Planning Policy Team, Endeavour House, 8 Russell Road, Ipswich IP1 2BX</w:t>
      </w:r>
      <w:r w:rsidR="008E75A1" w:rsidRPr="008E75A1">
        <w:t>.</w:t>
      </w:r>
    </w:p>
    <w:p w14:paraId="1027EA31" w14:textId="4C3C6F22" w:rsidR="00DA33E7" w:rsidRDefault="00336FC8" w:rsidP="00336FC8">
      <w:r>
        <w:rPr>
          <w:noProof/>
          <w:lang w:eastAsia="en-GB"/>
        </w:rPr>
        <mc:AlternateContent>
          <mc:Choice Requires="wps">
            <w:drawing>
              <wp:anchor distT="0" distB="0" distL="114300" distR="114300" simplePos="0" relativeHeight="251658240" behindDoc="0" locked="0" layoutInCell="1" allowOverlap="1" wp14:anchorId="6D371D32" wp14:editId="7667F8C1">
                <wp:simplePos x="0" y="0"/>
                <wp:positionH relativeFrom="column">
                  <wp:posOffset>-361951</wp:posOffset>
                </wp:positionH>
                <wp:positionV relativeFrom="paragraph">
                  <wp:posOffset>433069</wp:posOffset>
                </wp:positionV>
                <wp:extent cx="6505575" cy="9525"/>
                <wp:effectExtent l="38100" t="38100" r="66675" b="85725"/>
                <wp:wrapNone/>
                <wp:docPr id="4" name="Straight Connector 4"/>
                <wp:cNvGraphicFramePr/>
                <a:graphic xmlns:a="http://schemas.openxmlformats.org/drawingml/2006/main">
                  <a:graphicData uri="http://schemas.microsoft.com/office/word/2010/wordprocessingShape">
                    <wps:wsp>
                      <wps:cNvCnPr/>
                      <wps:spPr>
                        <a:xfrm flipV="1">
                          <a:off x="0" y="0"/>
                          <a:ext cx="6505575" cy="95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C5DA86" id="Straight Connector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34.1pt" to="483.7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" strokecolor="windowText" strokeweight="2pt">
                <v:shadow on="t" color="black" opacity="24903f" origin=",.5" offset="0,.55556mm"/>
              </v:line>
            </w:pict>
          </mc:Fallback>
        </mc:AlternateContent>
      </w:r>
      <w:r w:rsidR="00002B26">
        <w:t>If assistance is required,</w:t>
      </w:r>
      <w:r w:rsidRPr="00713AF0">
        <w:t xml:space="preserve"> please contact the Council’s </w:t>
      </w:r>
      <w:r w:rsidR="001F7731">
        <w:t>Str</w:t>
      </w:r>
      <w:r w:rsidR="001B1B24">
        <w:t xml:space="preserve">ategic </w:t>
      </w:r>
      <w:r w:rsidRPr="00713AF0">
        <w:t>Planning Policy Team via email address</w:t>
      </w:r>
      <w:r>
        <w:t xml:space="preserve"> </w:t>
      </w:r>
      <w:r w:rsidR="00002B26">
        <w:t>stated</w:t>
      </w:r>
      <w:r w:rsidRPr="00713AF0">
        <w:t xml:space="preserve"> above or</w:t>
      </w:r>
      <w:r w:rsidR="00D43B69">
        <w:t xml:space="preserve"> by</w:t>
      </w:r>
      <w:r w:rsidRPr="00713AF0">
        <w:t xml:space="preserve"> telephone</w:t>
      </w:r>
      <w:r w:rsidR="00D43B69">
        <w:t xml:space="preserve"> on</w:t>
      </w:r>
      <w:r w:rsidR="00E94C65">
        <w:t xml:space="preserve"> 0300 1234</w:t>
      </w:r>
      <w:r w:rsidR="009154AA">
        <w:t xml:space="preserve"> 000 option 5, then 4. </w:t>
      </w:r>
    </w:p>
    <w:p w14:paraId="0CD46DFF" w14:textId="77777777" w:rsidR="000F78B5" w:rsidRDefault="000F78B5" w:rsidP="00336FC8"/>
    <w:p w14:paraId="79EC5248" w14:textId="7D58B69D" w:rsidR="00002B26" w:rsidRDefault="00336FC8" w:rsidP="00336FC8">
      <w:r w:rsidRPr="00713AF0">
        <w:t xml:space="preserve">This form has </w:t>
      </w:r>
      <w:r w:rsidR="00363497">
        <w:t>two</w:t>
      </w:r>
      <w:r w:rsidRPr="00713AF0">
        <w:t xml:space="preserve"> parts: Part A for personal details and Part B for your</w:t>
      </w:r>
      <w:r w:rsidR="00DB4067">
        <w:t xml:space="preserve"> </w:t>
      </w:r>
      <w:r w:rsidRPr="00713AF0">
        <w:t xml:space="preserve">representation.  </w:t>
      </w:r>
    </w:p>
    <w:p w14:paraId="6456FE7E" w14:textId="0CA14720" w:rsidR="00336FC8" w:rsidRPr="00002B26" w:rsidRDefault="00DE6625" w:rsidP="00336FC8">
      <w:pPr>
        <w:rPr>
          <w:sz w:val="24"/>
          <w:szCs w:val="24"/>
        </w:rPr>
      </w:pPr>
      <w:r w:rsidRPr="009B280D">
        <w:rPr>
          <w:b/>
        </w:rPr>
        <w:t>Please make clear what part of the</w:t>
      </w:r>
      <w:r w:rsidR="00AC2BCC" w:rsidRPr="009B280D">
        <w:rPr>
          <w:b/>
        </w:rPr>
        <w:t xml:space="preserve"> Joint Local P</w:t>
      </w:r>
      <w:r w:rsidRPr="009B280D">
        <w:rPr>
          <w:b/>
        </w:rPr>
        <w:t>lan you are responding to</w:t>
      </w:r>
      <w:r w:rsidR="00743F96" w:rsidRPr="009B280D">
        <w:rPr>
          <w:b/>
        </w:rPr>
        <w:t xml:space="preserve"> and </w:t>
      </w:r>
      <w:r w:rsidR="000E1AC6" w:rsidRPr="009B280D">
        <w:rPr>
          <w:b/>
        </w:rPr>
        <w:t>complete a</w:t>
      </w:r>
      <w:r w:rsidR="00743F96" w:rsidRPr="009B280D">
        <w:rPr>
          <w:b/>
        </w:rPr>
        <w:t xml:space="preserve"> separate form for each representation you wish to make</w:t>
      </w:r>
      <w:r w:rsidR="00743F96" w:rsidRPr="00002B26">
        <w:rPr>
          <w:b/>
          <w:sz w:val="24"/>
          <w:szCs w:val="24"/>
        </w:rPr>
        <w:t>.</w:t>
      </w:r>
    </w:p>
    <w:p w14:paraId="418AA85A" w14:textId="252A0425" w:rsidR="009F154E" w:rsidRDefault="00336FC8" w:rsidP="00336FC8">
      <w:r w:rsidRPr="00713AF0">
        <w:t>Please note each representation must be signed and dated</w:t>
      </w:r>
      <w:r w:rsidR="009B280D">
        <w:t>.</w:t>
      </w:r>
    </w:p>
    <w:p w14:paraId="15B3CE91" w14:textId="42DD8AE9" w:rsidR="009F154E" w:rsidRPr="00DF70E4" w:rsidRDefault="009F154E" w:rsidP="00336FC8">
      <w:r w:rsidRPr="00DF70E4">
        <w:t>All comments received will be made publicly available and may be identifiable by name / organisation. All other personal information provided will be protected in accordance with the Data Protection Act 2018.</w:t>
      </w:r>
    </w:p>
    <w:p w14:paraId="0849E89C" w14:textId="274E7FA3" w:rsidR="002E2E36" w:rsidRDefault="002E2E36" w:rsidP="00336FC8"/>
    <w:p w14:paraId="098363FD" w14:textId="109F973D" w:rsidR="00BB751B" w:rsidRDefault="00BB751B" w:rsidP="00336FC8"/>
    <w:p w14:paraId="32D88C53" w14:textId="77777777" w:rsidR="00336FC8" w:rsidRPr="0000599C" w:rsidRDefault="00336FC8" w:rsidP="00336FC8">
      <w:pPr>
        <w:jc w:val="center"/>
        <w:rPr>
          <w:b/>
          <w:sz w:val="32"/>
          <w:szCs w:val="32"/>
        </w:rPr>
      </w:pPr>
      <w:r w:rsidRPr="0000599C">
        <w:rPr>
          <w:b/>
          <w:sz w:val="32"/>
          <w:szCs w:val="32"/>
        </w:rPr>
        <w:lastRenderedPageBreak/>
        <w:t>Part A</w:t>
      </w:r>
    </w:p>
    <w:p w14:paraId="388C174E" w14:textId="77777777" w:rsidR="00336FC8" w:rsidRPr="0033617A" w:rsidRDefault="00336FC8" w:rsidP="00336FC8">
      <w:pPr>
        <w:rPr>
          <w:b/>
          <w:sz w:val="24"/>
          <w:szCs w:val="24"/>
        </w:rPr>
      </w:pPr>
      <w:r w:rsidRPr="0033617A">
        <w:rPr>
          <w:b/>
          <w:sz w:val="24"/>
          <w:szCs w:val="24"/>
        </w:rPr>
        <w:t xml:space="preserve">Section 1: Personal Details </w:t>
      </w:r>
    </w:p>
    <w:tbl>
      <w:tblPr>
        <w:tblStyle w:val="TableGrid"/>
        <w:tblW w:w="0" w:type="auto"/>
        <w:tblLook w:val="04A0" w:firstRow="1" w:lastRow="0" w:firstColumn="1" w:lastColumn="0" w:noHBand="0" w:noVBand="1"/>
      </w:tblPr>
      <w:tblGrid>
        <w:gridCol w:w="3035"/>
        <w:gridCol w:w="5981"/>
      </w:tblGrid>
      <w:tr w:rsidR="00336FC8" w14:paraId="29A6809D" w14:textId="77777777" w:rsidTr="00FB78B2">
        <w:tc>
          <w:tcPr>
            <w:tcW w:w="3035" w:type="dxa"/>
            <w:shd w:val="clear" w:color="auto" w:fill="D9D9D9" w:themeFill="background1" w:themeFillShade="D9"/>
          </w:tcPr>
          <w:p w14:paraId="7166EC4A" w14:textId="64E3132E" w:rsidR="00336FC8" w:rsidRDefault="00336FC8" w:rsidP="00386988">
            <w:pPr>
              <w:rPr>
                <w:b/>
              </w:rPr>
            </w:pPr>
            <w:r>
              <w:rPr>
                <w:b/>
              </w:rPr>
              <w:t>Title:</w:t>
            </w:r>
          </w:p>
          <w:p w14:paraId="1483D4BD" w14:textId="77777777" w:rsidR="00336FC8" w:rsidRDefault="00336FC8" w:rsidP="00386988">
            <w:pPr>
              <w:rPr>
                <w:b/>
              </w:rPr>
            </w:pPr>
          </w:p>
        </w:tc>
        <w:tc>
          <w:tcPr>
            <w:tcW w:w="5981" w:type="dxa"/>
          </w:tcPr>
          <w:p w14:paraId="208501E5" w14:textId="77777777" w:rsidR="00336FC8" w:rsidRDefault="00336FC8" w:rsidP="00386988">
            <w:pPr>
              <w:rPr>
                <w:b/>
              </w:rPr>
            </w:pPr>
          </w:p>
        </w:tc>
      </w:tr>
      <w:tr w:rsidR="00336FC8" w14:paraId="56D70B84" w14:textId="77777777" w:rsidTr="00FB78B2">
        <w:tc>
          <w:tcPr>
            <w:tcW w:w="3035" w:type="dxa"/>
            <w:shd w:val="clear" w:color="auto" w:fill="D9D9D9" w:themeFill="background1" w:themeFillShade="D9"/>
          </w:tcPr>
          <w:p w14:paraId="73A0D961" w14:textId="77777777" w:rsidR="00336FC8" w:rsidRDefault="00336FC8" w:rsidP="00386988">
            <w:pPr>
              <w:rPr>
                <w:b/>
              </w:rPr>
            </w:pPr>
            <w:r>
              <w:rPr>
                <w:b/>
              </w:rPr>
              <w:t>First Name:</w:t>
            </w:r>
          </w:p>
          <w:p w14:paraId="7CC04FFA" w14:textId="77777777" w:rsidR="00336FC8" w:rsidRDefault="00336FC8" w:rsidP="00386988">
            <w:pPr>
              <w:rPr>
                <w:b/>
              </w:rPr>
            </w:pPr>
          </w:p>
        </w:tc>
        <w:tc>
          <w:tcPr>
            <w:tcW w:w="5981" w:type="dxa"/>
          </w:tcPr>
          <w:p w14:paraId="78C91FD4" w14:textId="77777777" w:rsidR="00336FC8" w:rsidRDefault="00336FC8" w:rsidP="00386988">
            <w:pPr>
              <w:rPr>
                <w:b/>
              </w:rPr>
            </w:pPr>
          </w:p>
        </w:tc>
      </w:tr>
      <w:tr w:rsidR="00336FC8" w14:paraId="1421E0EF" w14:textId="77777777" w:rsidTr="00FB78B2">
        <w:tc>
          <w:tcPr>
            <w:tcW w:w="3035" w:type="dxa"/>
            <w:shd w:val="clear" w:color="auto" w:fill="D9D9D9" w:themeFill="background1" w:themeFillShade="D9"/>
          </w:tcPr>
          <w:p w14:paraId="12E19867" w14:textId="77777777" w:rsidR="00336FC8" w:rsidRDefault="00336FC8" w:rsidP="00386988">
            <w:pPr>
              <w:rPr>
                <w:b/>
              </w:rPr>
            </w:pPr>
            <w:r>
              <w:rPr>
                <w:b/>
              </w:rPr>
              <w:t>Last Name:</w:t>
            </w:r>
          </w:p>
          <w:p w14:paraId="73A06BE6" w14:textId="77777777" w:rsidR="00336FC8" w:rsidRDefault="00336FC8" w:rsidP="00386988">
            <w:pPr>
              <w:rPr>
                <w:b/>
              </w:rPr>
            </w:pPr>
          </w:p>
        </w:tc>
        <w:tc>
          <w:tcPr>
            <w:tcW w:w="5981" w:type="dxa"/>
          </w:tcPr>
          <w:p w14:paraId="6C585781" w14:textId="77777777" w:rsidR="00336FC8" w:rsidRDefault="00336FC8" w:rsidP="00386988">
            <w:pPr>
              <w:rPr>
                <w:b/>
              </w:rPr>
            </w:pPr>
          </w:p>
        </w:tc>
      </w:tr>
      <w:tr w:rsidR="00336FC8" w14:paraId="4F91BD03" w14:textId="77777777" w:rsidTr="00FB78B2">
        <w:tc>
          <w:tcPr>
            <w:tcW w:w="3035" w:type="dxa"/>
            <w:shd w:val="clear" w:color="auto" w:fill="D9D9D9" w:themeFill="background1" w:themeFillShade="D9"/>
          </w:tcPr>
          <w:p w14:paraId="72BEE80B" w14:textId="449C3EDB" w:rsidR="00336FC8" w:rsidRDefault="00336FC8" w:rsidP="00386988">
            <w:pPr>
              <w:rPr>
                <w:b/>
              </w:rPr>
            </w:pPr>
            <w:r>
              <w:rPr>
                <w:b/>
              </w:rPr>
              <w:t>Job Title</w:t>
            </w:r>
            <w:r w:rsidR="007C26A5">
              <w:rPr>
                <w:b/>
              </w:rPr>
              <w:t xml:space="preserve"> </w:t>
            </w:r>
            <w:r>
              <w:rPr>
                <w:b/>
              </w:rPr>
              <w:t>(where relevant):</w:t>
            </w:r>
          </w:p>
          <w:p w14:paraId="20D8E92E" w14:textId="77777777" w:rsidR="00336FC8" w:rsidRDefault="00336FC8" w:rsidP="00386988">
            <w:pPr>
              <w:rPr>
                <w:b/>
              </w:rPr>
            </w:pPr>
          </w:p>
          <w:p w14:paraId="3C7654DD" w14:textId="77777777" w:rsidR="00336FC8" w:rsidRDefault="00336FC8" w:rsidP="00386988">
            <w:pPr>
              <w:rPr>
                <w:b/>
              </w:rPr>
            </w:pPr>
          </w:p>
        </w:tc>
        <w:tc>
          <w:tcPr>
            <w:tcW w:w="5981" w:type="dxa"/>
          </w:tcPr>
          <w:p w14:paraId="22A2833F" w14:textId="77777777" w:rsidR="00336FC8" w:rsidRDefault="00336FC8" w:rsidP="00386988">
            <w:pPr>
              <w:rPr>
                <w:b/>
              </w:rPr>
            </w:pPr>
          </w:p>
        </w:tc>
      </w:tr>
      <w:tr w:rsidR="00336FC8" w14:paraId="3BE435C9" w14:textId="77777777" w:rsidTr="00FB78B2">
        <w:tc>
          <w:tcPr>
            <w:tcW w:w="3035" w:type="dxa"/>
            <w:shd w:val="clear" w:color="auto" w:fill="D9D9D9" w:themeFill="background1" w:themeFillShade="D9"/>
          </w:tcPr>
          <w:p w14:paraId="250CED9D" w14:textId="595856AD" w:rsidR="00336FC8" w:rsidRDefault="00336FC8" w:rsidP="00386988">
            <w:pPr>
              <w:rPr>
                <w:b/>
              </w:rPr>
            </w:pPr>
            <w:r>
              <w:rPr>
                <w:b/>
              </w:rPr>
              <w:t>Organisation (where relevant):</w:t>
            </w:r>
          </w:p>
          <w:p w14:paraId="7C046B7C" w14:textId="77777777" w:rsidR="00336FC8" w:rsidRDefault="00336FC8" w:rsidP="00386988">
            <w:pPr>
              <w:rPr>
                <w:b/>
              </w:rPr>
            </w:pPr>
          </w:p>
          <w:p w14:paraId="509C70E0" w14:textId="77777777" w:rsidR="00336FC8" w:rsidRDefault="00336FC8" w:rsidP="00386988">
            <w:pPr>
              <w:rPr>
                <w:b/>
              </w:rPr>
            </w:pPr>
          </w:p>
        </w:tc>
        <w:tc>
          <w:tcPr>
            <w:tcW w:w="5981" w:type="dxa"/>
          </w:tcPr>
          <w:p w14:paraId="1CA332E5" w14:textId="77777777" w:rsidR="00336FC8" w:rsidRDefault="00336FC8" w:rsidP="00386988">
            <w:pPr>
              <w:rPr>
                <w:b/>
              </w:rPr>
            </w:pPr>
          </w:p>
        </w:tc>
      </w:tr>
      <w:tr w:rsidR="00336FC8" w14:paraId="7CF5215B" w14:textId="77777777" w:rsidTr="00FB78B2">
        <w:tc>
          <w:tcPr>
            <w:tcW w:w="3035" w:type="dxa"/>
            <w:shd w:val="clear" w:color="auto" w:fill="D9D9D9" w:themeFill="background1" w:themeFillShade="D9"/>
          </w:tcPr>
          <w:p w14:paraId="3CF03B82" w14:textId="3B9ED136" w:rsidR="00336FC8" w:rsidRDefault="00336FC8" w:rsidP="00386988">
            <w:pPr>
              <w:rPr>
                <w:b/>
              </w:rPr>
            </w:pPr>
            <w:r>
              <w:rPr>
                <w:b/>
              </w:rPr>
              <w:t>Address</w:t>
            </w:r>
            <w:r w:rsidR="009521F4">
              <w:rPr>
                <w:b/>
              </w:rPr>
              <w:t>:</w:t>
            </w:r>
          </w:p>
          <w:p w14:paraId="6727BBBF" w14:textId="77777777" w:rsidR="00336FC8" w:rsidRDefault="00336FC8" w:rsidP="00386988">
            <w:pPr>
              <w:rPr>
                <w:b/>
              </w:rPr>
            </w:pPr>
          </w:p>
        </w:tc>
        <w:tc>
          <w:tcPr>
            <w:tcW w:w="5981" w:type="dxa"/>
          </w:tcPr>
          <w:p w14:paraId="0CA17EA1" w14:textId="77777777" w:rsidR="00336FC8" w:rsidRDefault="00336FC8" w:rsidP="00386988">
            <w:pPr>
              <w:rPr>
                <w:b/>
              </w:rPr>
            </w:pPr>
          </w:p>
          <w:p w14:paraId="13FBBE52" w14:textId="77777777" w:rsidR="009521F4" w:rsidRDefault="009521F4" w:rsidP="00386988">
            <w:pPr>
              <w:rPr>
                <w:b/>
              </w:rPr>
            </w:pPr>
          </w:p>
          <w:p w14:paraId="79B4F632" w14:textId="77777777" w:rsidR="009521F4" w:rsidRDefault="009521F4" w:rsidP="00386988">
            <w:pPr>
              <w:rPr>
                <w:b/>
              </w:rPr>
            </w:pPr>
          </w:p>
          <w:p w14:paraId="2DA0A328" w14:textId="77777777" w:rsidR="009521F4" w:rsidRDefault="009521F4" w:rsidP="00386988">
            <w:pPr>
              <w:rPr>
                <w:b/>
              </w:rPr>
            </w:pPr>
          </w:p>
          <w:p w14:paraId="7A5A8033" w14:textId="2E55D387" w:rsidR="009521F4" w:rsidRDefault="009521F4" w:rsidP="00386988">
            <w:pPr>
              <w:rPr>
                <w:b/>
              </w:rPr>
            </w:pPr>
          </w:p>
        </w:tc>
      </w:tr>
      <w:tr w:rsidR="00336FC8" w14:paraId="1BF9CEA7" w14:textId="77777777" w:rsidTr="00FB78B2">
        <w:tc>
          <w:tcPr>
            <w:tcW w:w="3035" w:type="dxa"/>
            <w:shd w:val="clear" w:color="auto" w:fill="D9D9D9" w:themeFill="background1" w:themeFillShade="D9"/>
          </w:tcPr>
          <w:p w14:paraId="72F65709" w14:textId="02F0DB8E" w:rsidR="00336FC8" w:rsidRDefault="00336FC8" w:rsidP="00386988">
            <w:pPr>
              <w:rPr>
                <w:b/>
              </w:rPr>
            </w:pPr>
            <w:r>
              <w:rPr>
                <w:b/>
              </w:rPr>
              <w:t>Postcode:</w:t>
            </w:r>
          </w:p>
        </w:tc>
        <w:tc>
          <w:tcPr>
            <w:tcW w:w="5981" w:type="dxa"/>
          </w:tcPr>
          <w:p w14:paraId="6F75F9B7" w14:textId="77777777" w:rsidR="00336FC8" w:rsidRDefault="00336FC8" w:rsidP="00386988">
            <w:pPr>
              <w:rPr>
                <w:b/>
              </w:rPr>
            </w:pPr>
          </w:p>
        </w:tc>
      </w:tr>
      <w:tr w:rsidR="00336FC8" w14:paraId="6639980B" w14:textId="77777777" w:rsidTr="00FB78B2">
        <w:tc>
          <w:tcPr>
            <w:tcW w:w="3035" w:type="dxa"/>
            <w:shd w:val="clear" w:color="auto" w:fill="D9D9D9" w:themeFill="background1" w:themeFillShade="D9"/>
          </w:tcPr>
          <w:p w14:paraId="5979A92B" w14:textId="77777777" w:rsidR="00336FC8" w:rsidRDefault="00336FC8" w:rsidP="00386988">
            <w:pPr>
              <w:rPr>
                <w:b/>
              </w:rPr>
            </w:pPr>
            <w:r>
              <w:rPr>
                <w:b/>
              </w:rPr>
              <w:t>Telephone:</w:t>
            </w:r>
          </w:p>
          <w:p w14:paraId="2B5BC1EC" w14:textId="77777777" w:rsidR="00336FC8" w:rsidRDefault="00336FC8" w:rsidP="00386988">
            <w:pPr>
              <w:rPr>
                <w:b/>
              </w:rPr>
            </w:pPr>
          </w:p>
        </w:tc>
        <w:tc>
          <w:tcPr>
            <w:tcW w:w="5981" w:type="dxa"/>
          </w:tcPr>
          <w:p w14:paraId="7A2B3267" w14:textId="77777777" w:rsidR="00336FC8" w:rsidRDefault="00336FC8" w:rsidP="00386988">
            <w:pPr>
              <w:rPr>
                <w:b/>
              </w:rPr>
            </w:pPr>
          </w:p>
        </w:tc>
      </w:tr>
      <w:tr w:rsidR="00336FC8" w14:paraId="28F0A82A" w14:textId="77777777" w:rsidTr="00FB78B2">
        <w:tc>
          <w:tcPr>
            <w:tcW w:w="3035" w:type="dxa"/>
            <w:shd w:val="clear" w:color="auto" w:fill="D9D9D9" w:themeFill="background1" w:themeFillShade="D9"/>
          </w:tcPr>
          <w:p w14:paraId="4A8ADD4D" w14:textId="77777777" w:rsidR="00336FC8" w:rsidRDefault="00336FC8" w:rsidP="00386988">
            <w:pPr>
              <w:rPr>
                <w:b/>
              </w:rPr>
            </w:pPr>
            <w:r>
              <w:rPr>
                <w:b/>
              </w:rPr>
              <w:t>Email:</w:t>
            </w:r>
          </w:p>
          <w:p w14:paraId="4C589DC0" w14:textId="77777777" w:rsidR="00336FC8" w:rsidRDefault="00336FC8" w:rsidP="00386988">
            <w:pPr>
              <w:rPr>
                <w:b/>
              </w:rPr>
            </w:pPr>
          </w:p>
        </w:tc>
        <w:tc>
          <w:tcPr>
            <w:tcW w:w="5981" w:type="dxa"/>
          </w:tcPr>
          <w:p w14:paraId="7EA8B33A" w14:textId="77777777" w:rsidR="00336FC8" w:rsidRDefault="00336FC8" w:rsidP="00386988">
            <w:pPr>
              <w:rPr>
                <w:b/>
              </w:rPr>
            </w:pPr>
          </w:p>
        </w:tc>
      </w:tr>
    </w:tbl>
    <w:p w14:paraId="27CD4678" w14:textId="77777777" w:rsidR="00FB37F6" w:rsidRPr="00C7458A" w:rsidRDefault="00FB37F6" w:rsidP="00336FC8">
      <w:pPr>
        <w:rPr>
          <w:b/>
        </w:rPr>
      </w:pPr>
    </w:p>
    <w:p w14:paraId="6FF7FB57" w14:textId="5C95808C" w:rsidR="00336FC8" w:rsidRPr="009B77FC" w:rsidRDefault="00336FC8" w:rsidP="00336FC8">
      <w:pPr>
        <w:rPr>
          <w:b/>
          <w:sz w:val="24"/>
          <w:szCs w:val="24"/>
        </w:rPr>
      </w:pPr>
      <w:r w:rsidRPr="009B77FC">
        <w:rPr>
          <w:b/>
          <w:sz w:val="24"/>
          <w:szCs w:val="24"/>
        </w:rPr>
        <w:t>Section 2: Agent Details</w:t>
      </w:r>
      <w:r w:rsidR="004B4685" w:rsidRPr="009B77FC">
        <w:rPr>
          <w:b/>
          <w:sz w:val="24"/>
          <w:szCs w:val="24"/>
        </w:rPr>
        <w:t xml:space="preserve"> (if applicable) </w:t>
      </w:r>
    </w:p>
    <w:p w14:paraId="17722960" w14:textId="57ADEFDA" w:rsidR="00336FC8" w:rsidRDefault="00336FC8" w:rsidP="00336FC8">
      <w:pPr>
        <w:rPr>
          <w:b/>
        </w:rPr>
      </w:pPr>
      <w:r w:rsidRPr="00C75AC0">
        <w:rPr>
          <w:bCs/>
        </w:rPr>
        <w:t xml:space="preserve">Please supply the </w:t>
      </w:r>
      <w:r w:rsidR="005209D8">
        <w:rPr>
          <w:bCs/>
        </w:rPr>
        <w:t>details below</w:t>
      </w:r>
      <w:r w:rsidRPr="00C75AC0">
        <w:rPr>
          <w:bCs/>
        </w:rPr>
        <w:t xml:space="preserve"> of any agent you have working on your behalf</w:t>
      </w:r>
      <w:r w:rsidRPr="00C7458A">
        <w:rPr>
          <w:b/>
        </w:rPr>
        <w:t>.</w:t>
      </w:r>
    </w:p>
    <w:tbl>
      <w:tblPr>
        <w:tblStyle w:val="TableGrid"/>
        <w:tblW w:w="0" w:type="auto"/>
        <w:tblLook w:val="04A0" w:firstRow="1" w:lastRow="0" w:firstColumn="1" w:lastColumn="0" w:noHBand="0" w:noVBand="1"/>
      </w:tblPr>
      <w:tblGrid>
        <w:gridCol w:w="3085"/>
        <w:gridCol w:w="6157"/>
      </w:tblGrid>
      <w:tr w:rsidR="00336FC8" w14:paraId="50AEFAE2" w14:textId="77777777" w:rsidTr="00FB78B2">
        <w:tc>
          <w:tcPr>
            <w:tcW w:w="3085" w:type="dxa"/>
            <w:shd w:val="clear" w:color="auto" w:fill="D9D9D9" w:themeFill="background1" w:themeFillShade="D9"/>
          </w:tcPr>
          <w:p w14:paraId="11AA0997" w14:textId="77777777" w:rsidR="00336FC8" w:rsidRDefault="00336FC8" w:rsidP="00386988">
            <w:pPr>
              <w:rPr>
                <w:b/>
              </w:rPr>
            </w:pPr>
            <w:r>
              <w:rPr>
                <w:b/>
              </w:rPr>
              <w:t>Agent name:</w:t>
            </w:r>
          </w:p>
          <w:p w14:paraId="433EA4CC" w14:textId="77777777" w:rsidR="00336FC8" w:rsidRDefault="00336FC8" w:rsidP="00386988">
            <w:pPr>
              <w:rPr>
                <w:b/>
              </w:rPr>
            </w:pPr>
          </w:p>
        </w:tc>
        <w:tc>
          <w:tcPr>
            <w:tcW w:w="6157" w:type="dxa"/>
          </w:tcPr>
          <w:p w14:paraId="5544EFC3" w14:textId="77777777" w:rsidR="00336FC8" w:rsidRDefault="00336FC8" w:rsidP="00386988">
            <w:pPr>
              <w:rPr>
                <w:b/>
              </w:rPr>
            </w:pPr>
          </w:p>
        </w:tc>
      </w:tr>
      <w:tr w:rsidR="00336FC8" w14:paraId="6E2C2E2D" w14:textId="77777777" w:rsidTr="00FB78B2">
        <w:tc>
          <w:tcPr>
            <w:tcW w:w="3085" w:type="dxa"/>
            <w:shd w:val="clear" w:color="auto" w:fill="D9D9D9" w:themeFill="background1" w:themeFillShade="D9"/>
          </w:tcPr>
          <w:p w14:paraId="5345357C" w14:textId="1BBDF354" w:rsidR="00336FC8" w:rsidRDefault="00336FC8" w:rsidP="00386988">
            <w:pPr>
              <w:rPr>
                <w:b/>
              </w:rPr>
            </w:pPr>
            <w:r>
              <w:rPr>
                <w:b/>
              </w:rPr>
              <w:t>Address:</w:t>
            </w:r>
          </w:p>
        </w:tc>
        <w:tc>
          <w:tcPr>
            <w:tcW w:w="6157" w:type="dxa"/>
          </w:tcPr>
          <w:p w14:paraId="2121ABD8" w14:textId="77777777" w:rsidR="00336FC8" w:rsidRDefault="00336FC8" w:rsidP="00386988">
            <w:pPr>
              <w:rPr>
                <w:b/>
              </w:rPr>
            </w:pPr>
          </w:p>
          <w:p w14:paraId="23CA301F" w14:textId="77777777" w:rsidR="00336FC8" w:rsidRDefault="00336FC8" w:rsidP="00386988">
            <w:pPr>
              <w:rPr>
                <w:b/>
              </w:rPr>
            </w:pPr>
          </w:p>
          <w:p w14:paraId="1EA4E703" w14:textId="77777777" w:rsidR="00336FC8" w:rsidRDefault="00336FC8" w:rsidP="00386988">
            <w:pPr>
              <w:rPr>
                <w:b/>
              </w:rPr>
            </w:pPr>
          </w:p>
          <w:p w14:paraId="306E6136" w14:textId="77777777" w:rsidR="00336FC8" w:rsidRDefault="00336FC8" w:rsidP="00386988">
            <w:pPr>
              <w:rPr>
                <w:b/>
              </w:rPr>
            </w:pPr>
          </w:p>
          <w:p w14:paraId="15941D13" w14:textId="77777777" w:rsidR="00336FC8" w:rsidRDefault="00336FC8" w:rsidP="00386988">
            <w:pPr>
              <w:rPr>
                <w:b/>
              </w:rPr>
            </w:pPr>
          </w:p>
        </w:tc>
      </w:tr>
      <w:tr w:rsidR="009521F4" w14:paraId="14F65487" w14:textId="77777777" w:rsidTr="00FB78B2">
        <w:tc>
          <w:tcPr>
            <w:tcW w:w="3085" w:type="dxa"/>
            <w:shd w:val="clear" w:color="auto" w:fill="D9D9D9" w:themeFill="background1" w:themeFillShade="D9"/>
          </w:tcPr>
          <w:p w14:paraId="66ED9E1B" w14:textId="7D81F066" w:rsidR="009521F4" w:rsidRDefault="009521F4" w:rsidP="00386988">
            <w:pPr>
              <w:rPr>
                <w:b/>
              </w:rPr>
            </w:pPr>
            <w:r>
              <w:rPr>
                <w:b/>
              </w:rPr>
              <w:t>Postcode:</w:t>
            </w:r>
          </w:p>
        </w:tc>
        <w:tc>
          <w:tcPr>
            <w:tcW w:w="6157" w:type="dxa"/>
          </w:tcPr>
          <w:p w14:paraId="44D75C22" w14:textId="77777777" w:rsidR="009521F4" w:rsidRDefault="009521F4" w:rsidP="00386988">
            <w:pPr>
              <w:rPr>
                <w:b/>
              </w:rPr>
            </w:pPr>
          </w:p>
        </w:tc>
      </w:tr>
      <w:tr w:rsidR="00336FC8" w14:paraId="43C8AAEB" w14:textId="77777777" w:rsidTr="00FB78B2">
        <w:tc>
          <w:tcPr>
            <w:tcW w:w="3085" w:type="dxa"/>
            <w:shd w:val="clear" w:color="auto" w:fill="D9D9D9" w:themeFill="background1" w:themeFillShade="D9"/>
          </w:tcPr>
          <w:p w14:paraId="2FF4711B" w14:textId="77777777" w:rsidR="00336FC8" w:rsidRDefault="00336FC8" w:rsidP="00386988">
            <w:pPr>
              <w:rPr>
                <w:b/>
              </w:rPr>
            </w:pPr>
            <w:r>
              <w:rPr>
                <w:b/>
              </w:rPr>
              <w:t>Telephone number:</w:t>
            </w:r>
          </w:p>
          <w:p w14:paraId="4FA3DCEB" w14:textId="77777777" w:rsidR="00336FC8" w:rsidRDefault="00336FC8" w:rsidP="00386988">
            <w:pPr>
              <w:rPr>
                <w:b/>
              </w:rPr>
            </w:pPr>
          </w:p>
        </w:tc>
        <w:tc>
          <w:tcPr>
            <w:tcW w:w="6157" w:type="dxa"/>
          </w:tcPr>
          <w:p w14:paraId="5C5F017B" w14:textId="77777777" w:rsidR="00336FC8" w:rsidRDefault="00336FC8" w:rsidP="00386988">
            <w:pPr>
              <w:rPr>
                <w:b/>
              </w:rPr>
            </w:pPr>
          </w:p>
        </w:tc>
      </w:tr>
      <w:tr w:rsidR="00336FC8" w14:paraId="0D51B5D2" w14:textId="77777777" w:rsidTr="00FB78B2">
        <w:tc>
          <w:tcPr>
            <w:tcW w:w="3085" w:type="dxa"/>
            <w:shd w:val="clear" w:color="auto" w:fill="D9D9D9" w:themeFill="background1" w:themeFillShade="D9"/>
          </w:tcPr>
          <w:p w14:paraId="0451CE0B" w14:textId="77777777" w:rsidR="00336FC8" w:rsidRDefault="00336FC8" w:rsidP="00386988">
            <w:pPr>
              <w:rPr>
                <w:b/>
              </w:rPr>
            </w:pPr>
            <w:r>
              <w:rPr>
                <w:b/>
              </w:rPr>
              <w:t>Email:</w:t>
            </w:r>
          </w:p>
        </w:tc>
        <w:tc>
          <w:tcPr>
            <w:tcW w:w="6157" w:type="dxa"/>
          </w:tcPr>
          <w:p w14:paraId="515A3936" w14:textId="77777777" w:rsidR="00336FC8" w:rsidRDefault="00336FC8" w:rsidP="00386988">
            <w:pPr>
              <w:rPr>
                <w:b/>
              </w:rPr>
            </w:pPr>
          </w:p>
        </w:tc>
      </w:tr>
    </w:tbl>
    <w:p w14:paraId="12B8EDAB" w14:textId="08DCA006" w:rsidR="00336FC8" w:rsidRDefault="00336FC8" w:rsidP="00336FC8">
      <w:pPr>
        <w:rPr>
          <w:b/>
        </w:rPr>
      </w:pPr>
    </w:p>
    <w:p w14:paraId="799983D0" w14:textId="77777777" w:rsidR="00FB37F6" w:rsidRDefault="00FB37F6" w:rsidP="00336FC8">
      <w:pPr>
        <w:jc w:val="center"/>
        <w:rPr>
          <w:b/>
          <w:sz w:val="32"/>
          <w:szCs w:val="32"/>
        </w:rPr>
      </w:pPr>
    </w:p>
    <w:p w14:paraId="6CD1E9B4" w14:textId="77777777" w:rsidR="00FB37F6" w:rsidRDefault="00FB37F6" w:rsidP="00336FC8">
      <w:pPr>
        <w:jc w:val="center"/>
        <w:rPr>
          <w:b/>
          <w:sz w:val="32"/>
          <w:szCs w:val="32"/>
        </w:rPr>
      </w:pPr>
    </w:p>
    <w:p w14:paraId="5B826B52" w14:textId="4DC3D512" w:rsidR="00336FC8" w:rsidRPr="00615C74" w:rsidRDefault="00336FC8" w:rsidP="00336FC8">
      <w:pPr>
        <w:jc w:val="center"/>
        <w:rPr>
          <w:b/>
        </w:rPr>
      </w:pPr>
      <w:r>
        <w:rPr>
          <w:b/>
          <w:sz w:val="32"/>
          <w:szCs w:val="32"/>
        </w:rPr>
        <w:lastRenderedPageBreak/>
        <w:t>Part B</w:t>
      </w:r>
    </w:p>
    <w:p w14:paraId="355C1D74" w14:textId="77777777" w:rsidR="00336FC8" w:rsidRPr="00F07609" w:rsidRDefault="00336FC8" w:rsidP="00336FC8">
      <w:pPr>
        <w:jc w:val="center"/>
      </w:pPr>
      <w:r w:rsidRPr="00713AF0">
        <w:rPr>
          <w:b/>
        </w:rPr>
        <w:t>Please fill in a separate form for each representation</w:t>
      </w:r>
    </w:p>
    <w:p w14:paraId="29E2BDDD" w14:textId="09F882B8" w:rsidR="00336FC8" w:rsidRDefault="00336FC8" w:rsidP="00336FC8">
      <w:r w:rsidRPr="00F07609">
        <w:t xml:space="preserve">The </w:t>
      </w:r>
      <w:r w:rsidR="00DB26AF">
        <w:t xml:space="preserve">Joint </w:t>
      </w:r>
      <w:r w:rsidRPr="00F07609">
        <w:t xml:space="preserve">Local Plan will be examined by an independent inspector </w:t>
      </w:r>
      <w:r w:rsidR="008950D6">
        <w:t>in order</w:t>
      </w:r>
      <w:r w:rsidRPr="00F07609">
        <w:t xml:space="preserve"> to assess whether the plan has been prepared in accordance with the legal and procedural requirements, and whether it is sound.</w:t>
      </w:r>
    </w:p>
    <w:p w14:paraId="7A9A8F23" w14:textId="196B6A6D" w:rsidR="00336FC8" w:rsidRPr="00922EF3" w:rsidRDefault="00336FC8" w:rsidP="00336FC8">
      <w:pPr>
        <w:rPr>
          <w:b/>
          <w:sz w:val="24"/>
          <w:szCs w:val="24"/>
        </w:rPr>
      </w:pPr>
      <w:r>
        <w:rPr>
          <w:b/>
          <w:sz w:val="24"/>
          <w:szCs w:val="24"/>
        </w:rPr>
        <w:t>Section 3</w:t>
      </w:r>
      <w:r w:rsidR="00AE5FD9">
        <w:rPr>
          <w:b/>
          <w:sz w:val="24"/>
          <w:szCs w:val="24"/>
        </w:rPr>
        <w:t>:</w:t>
      </w:r>
      <w:r w:rsidR="00045F6B">
        <w:rPr>
          <w:b/>
          <w:sz w:val="24"/>
          <w:szCs w:val="24"/>
        </w:rPr>
        <w:t xml:space="preserve"> </w:t>
      </w:r>
      <w:r w:rsidR="007E1800">
        <w:rPr>
          <w:b/>
          <w:sz w:val="24"/>
          <w:szCs w:val="24"/>
        </w:rPr>
        <w:t>Section of Joint Local Plan</w:t>
      </w:r>
    </w:p>
    <w:tbl>
      <w:tblPr>
        <w:tblStyle w:val="TableGrid"/>
        <w:tblW w:w="0" w:type="auto"/>
        <w:tblLook w:val="04A0" w:firstRow="1" w:lastRow="0" w:firstColumn="1" w:lastColumn="0" w:noHBand="0" w:noVBand="1"/>
      </w:tblPr>
      <w:tblGrid>
        <w:gridCol w:w="3080"/>
        <w:gridCol w:w="6162"/>
      </w:tblGrid>
      <w:tr w:rsidR="00336FC8" w14:paraId="4928A50C" w14:textId="77777777" w:rsidTr="00FB78B2">
        <w:tc>
          <w:tcPr>
            <w:tcW w:w="3080" w:type="dxa"/>
            <w:shd w:val="clear" w:color="auto" w:fill="D9D9D9" w:themeFill="background1" w:themeFillShade="D9"/>
          </w:tcPr>
          <w:p w14:paraId="16723957" w14:textId="77777777" w:rsidR="00336FC8" w:rsidRPr="001A54BA" w:rsidRDefault="00336FC8" w:rsidP="00386988">
            <w:pPr>
              <w:rPr>
                <w:b/>
                <w:bCs/>
              </w:rPr>
            </w:pPr>
            <w:r w:rsidRPr="001A54BA">
              <w:rPr>
                <w:b/>
                <w:bCs/>
              </w:rPr>
              <w:t>Name or Organisation:</w:t>
            </w:r>
          </w:p>
          <w:p w14:paraId="370E6964" w14:textId="77777777" w:rsidR="00336FC8" w:rsidRDefault="00336FC8" w:rsidP="00386988"/>
        </w:tc>
        <w:tc>
          <w:tcPr>
            <w:tcW w:w="6162" w:type="dxa"/>
          </w:tcPr>
          <w:p w14:paraId="3EEDF04E" w14:textId="77777777" w:rsidR="00336FC8" w:rsidRDefault="00336FC8" w:rsidP="00386988"/>
        </w:tc>
      </w:tr>
      <w:tr w:rsidR="001B6EE9" w14:paraId="6BB28C2A" w14:textId="77777777" w:rsidTr="00FB78B2">
        <w:tc>
          <w:tcPr>
            <w:tcW w:w="3080" w:type="dxa"/>
            <w:shd w:val="clear" w:color="auto" w:fill="D9D9D9" w:themeFill="background1" w:themeFillShade="D9"/>
          </w:tcPr>
          <w:p w14:paraId="1DD73600" w14:textId="4455D0D5" w:rsidR="001B6EE9" w:rsidRPr="001A54BA" w:rsidRDefault="001B6EE9" w:rsidP="00386988">
            <w:pPr>
              <w:rPr>
                <w:b/>
                <w:bCs/>
              </w:rPr>
            </w:pPr>
            <w:r>
              <w:rPr>
                <w:b/>
                <w:bCs/>
              </w:rPr>
              <w:t>Client: (if relevant)</w:t>
            </w:r>
          </w:p>
        </w:tc>
        <w:tc>
          <w:tcPr>
            <w:tcW w:w="6162" w:type="dxa"/>
          </w:tcPr>
          <w:p w14:paraId="529B0A99" w14:textId="77777777" w:rsidR="001B6EE9" w:rsidRDefault="001B6EE9" w:rsidP="00386988"/>
          <w:p w14:paraId="643F4E7A" w14:textId="2B395C6A" w:rsidR="001B6EE9" w:rsidRDefault="001B6EE9" w:rsidP="00386988"/>
        </w:tc>
      </w:tr>
      <w:tr w:rsidR="00336FC8" w14:paraId="27444E0A" w14:textId="77777777" w:rsidTr="00FB78B2">
        <w:tc>
          <w:tcPr>
            <w:tcW w:w="9242" w:type="dxa"/>
            <w:gridSpan w:val="2"/>
            <w:shd w:val="clear" w:color="auto" w:fill="D9D9D9" w:themeFill="background1" w:themeFillShade="D9"/>
          </w:tcPr>
          <w:p w14:paraId="3750867E" w14:textId="35981CBD" w:rsidR="00336FC8" w:rsidRPr="00F07609" w:rsidRDefault="00336FC8" w:rsidP="00386988">
            <w:pPr>
              <w:rPr>
                <w:b/>
              </w:rPr>
            </w:pPr>
            <w:r>
              <w:rPr>
                <w:b/>
              </w:rPr>
              <w:t>To which part of the</w:t>
            </w:r>
            <w:r w:rsidR="00F209DD">
              <w:rPr>
                <w:b/>
              </w:rPr>
              <w:t xml:space="preserve"> Joint</w:t>
            </w:r>
            <w:r>
              <w:rPr>
                <w:b/>
              </w:rPr>
              <w:t xml:space="preserve"> Local Plan does this representation relate</w:t>
            </w:r>
            <w:r w:rsidR="001A54BA">
              <w:rPr>
                <w:b/>
              </w:rPr>
              <w:t>?</w:t>
            </w:r>
          </w:p>
        </w:tc>
      </w:tr>
      <w:tr w:rsidR="00336FC8" w14:paraId="68973213" w14:textId="77777777" w:rsidTr="00FB78B2">
        <w:tc>
          <w:tcPr>
            <w:tcW w:w="3080" w:type="dxa"/>
            <w:shd w:val="clear" w:color="auto" w:fill="D9D9D9" w:themeFill="background1" w:themeFillShade="D9"/>
          </w:tcPr>
          <w:p w14:paraId="18311E20" w14:textId="77777777" w:rsidR="004D5846" w:rsidRDefault="004D5846" w:rsidP="00386988">
            <w:pPr>
              <w:rPr>
                <w:b/>
                <w:bCs/>
              </w:rPr>
            </w:pPr>
          </w:p>
          <w:p w14:paraId="0272AD4E" w14:textId="2B9542D1" w:rsidR="00336FC8" w:rsidRPr="001A54BA" w:rsidRDefault="00336FC8" w:rsidP="00386988">
            <w:pPr>
              <w:rPr>
                <w:b/>
                <w:bCs/>
              </w:rPr>
            </w:pPr>
            <w:r w:rsidRPr="001A54BA">
              <w:rPr>
                <w:b/>
                <w:bCs/>
              </w:rPr>
              <w:t>Section and Paragraph</w:t>
            </w:r>
            <w:r w:rsidR="001A54BA">
              <w:rPr>
                <w:b/>
                <w:bCs/>
              </w:rPr>
              <w:t>:</w:t>
            </w:r>
          </w:p>
          <w:p w14:paraId="046F2A62" w14:textId="77777777" w:rsidR="00336FC8" w:rsidRDefault="00336FC8" w:rsidP="00386988"/>
        </w:tc>
        <w:tc>
          <w:tcPr>
            <w:tcW w:w="6162" w:type="dxa"/>
          </w:tcPr>
          <w:p w14:paraId="37B9A90D" w14:textId="77777777" w:rsidR="00336FC8" w:rsidRDefault="00336FC8" w:rsidP="00386988"/>
        </w:tc>
      </w:tr>
      <w:tr w:rsidR="00336FC8" w14:paraId="2F09DFD9" w14:textId="77777777" w:rsidTr="00FB78B2">
        <w:tc>
          <w:tcPr>
            <w:tcW w:w="3080" w:type="dxa"/>
            <w:shd w:val="clear" w:color="auto" w:fill="D9D9D9" w:themeFill="background1" w:themeFillShade="D9"/>
          </w:tcPr>
          <w:p w14:paraId="6714F8B5" w14:textId="77777777" w:rsidR="00243C42" w:rsidRDefault="00243C42" w:rsidP="00386988">
            <w:pPr>
              <w:rPr>
                <w:b/>
                <w:bCs/>
              </w:rPr>
            </w:pPr>
          </w:p>
          <w:p w14:paraId="0B68F612" w14:textId="653CC315" w:rsidR="00336FC8" w:rsidRPr="001A54BA" w:rsidRDefault="00336FC8" w:rsidP="00386988">
            <w:pPr>
              <w:rPr>
                <w:b/>
                <w:bCs/>
              </w:rPr>
            </w:pPr>
            <w:r w:rsidRPr="001A54BA">
              <w:rPr>
                <w:b/>
                <w:bCs/>
              </w:rPr>
              <w:t>Policy</w:t>
            </w:r>
            <w:r w:rsidR="001A54BA">
              <w:rPr>
                <w:b/>
                <w:bCs/>
              </w:rPr>
              <w:t>:</w:t>
            </w:r>
          </w:p>
          <w:p w14:paraId="54B4CAFB" w14:textId="77777777" w:rsidR="00336FC8" w:rsidRDefault="00336FC8" w:rsidP="00386988"/>
        </w:tc>
        <w:tc>
          <w:tcPr>
            <w:tcW w:w="6162" w:type="dxa"/>
          </w:tcPr>
          <w:p w14:paraId="36DBF319" w14:textId="77777777" w:rsidR="00336FC8" w:rsidRDefault="00336FC8" w:rsidP="00386988"/>
        </w:tc>
      </w:tr>
      <w:tr w:rsidR="00336FC8" w14:paraId="0D5B3B01" w14:textId="77777777" w:rsidTr="00FB78B2">
        <w:tc>
          <w:tcPr>
            <w:tcW w:w="3080" w:type="dxa"/>
            <w:shd w:val="clear" w:color="auto" w:fill="D9D9D9" w:themeFill="background1" w:themeFillShade="D9"/>
          </w:tcPr>
          <w:p w14:paraId="5EC29120" w14:textId="77777777" w:rsidR="00243C42" w:rsidRDefault="00243C42" w:rsidP="00386988">
            <w:pPr>
              <w:rPr>
                <w:b/>
                <w:bCs/>
              </w:rPr>
            </w:pPr>
          </w:p>
          <w:p w14:paraId="28DD528A" w14:textId="2A96302A" w:rsidR="00336FC8" w:rsidRPr="001A54BA" w:rsidRDefault="00336FC8" w:rsidP="00386988">
            <w:pPr>
              <w:rPr>
                <w:b/>
                <w:bCs/>
              </w:rPr>
            </w:pPr>
            <w:r w:rsidRPr="001A54BA">
              <w:rPr>
                <w:b/>
                <w:bCs/>
              </w:rPr>
              <w:t>Policies Map</w:t>
            </w:r>
            <w:r w:rsidR="001A54BA">
              <w:rPr>
                <w:b/>
                <w:bCs/>
              </w:rPr>
              <w:t>:</w:t>
            </w:r>
          </w:p>
          <w:p w14:paraId="4DB42F48" w14:textId="77777777" w:rsidR="00336FC8" w:rsidRDefault="00336FC8" w:rsidP="00386988"/>
        </w:tc>
        <w:tc>
          <w:tcPr>
            <w:tcW w:w="6162" w:type="dxa"/>
          </w:tcPr>
          <w:p w14:paraId="1486AB02" w14:textId="77777777" w:rsidR="00336FC8" w:rsidRDefault="00336FC8" w:rsidP="00386988"/>
        </w:tc>
      </w:tr>
    </w:tbl>
    <w:p w14:paraId="346D6EB4" w14:textId="77777777" w:rsidR="00243C42" w:rsidRDefault="00243C42" w:rsidP="00336FC8">
      <w:pPr>
        <w:rPr>
          <w:b/>
          <w:sz w:val="24"/>
          <w:szCs w:val="24"/>
        </w:rPr>
      </w:pPr>
    </w:p>
    <w:p w14:paraId="38C9B2D8" w14:textId="2F913264" w:rsidR="00336FC8" w:rsidRPr="00922EF3" w:rsidRDefault="00336FC8" w:rsidP="00336FC8">
      <w:pPr>
        <w:rPr>
          <w:b/>
          <w:sz w:val="24"/>
          <w:szCs w:val="24"/>
        </w:rPr>
      </w:pPr>
      <w:r>
        <w:rPr>
          <w:b/>
          <w:sz w:val="24"/>
          <w:szCs w:val="24"/>
        </w:rPr>
        <w:t>Section 4: Legal Compliance &amp; Duty to Cooperate</w:t>
      </w:r>
    </w:p>
    <w:tbl>
      <w:tblPr>
        <w:tblStyle w:val="TableGrid"/>
        <w:tblW w:w="0" w:type="auto"/>
        <w:tblLook w:val="04A0" w:firstRow="1" w:lastRow="0" w:firstColumn="1" w:lastColumn="0" w:noHBand="0" w:noVBand="1"/>
      </w:tblPr>
      <w:tblGrid>
        <w:gridCol w:w="1935"/>
        <w:gridCol w:w="4375"/>
        <w:gridCol w:w="1520"/>
        <w:gridCol w:w="1412"/>
      </w:tblGrid>
      <w:tr w:rsidR="0042236D" w14:paraId="7B2CFE6E" w14:textId="77777777" w:rsidTr="00192DC6">
        <w:tc>
          <w:tcPr>
            <w:tcW w:w="9016" w:type="dxa"/>
            <w:gridSpan w:val="4"/>
            <w:shd w:val="clear" w:color="auto" w:fill="D9D9D9" w:themeFill="background1" w:themeFillShade="D9"/>
          </w:tcPr>
          <w:p w14:paraId="6F80808C" w14:textId="098AFB22" w:rsidR="0042236D" w:rsidRDefault="0042236D" w:rsidP="00386988">
            <w:r>
              <w:rPr>
                <w:b/>
              </w:rPr>
              <w:t xml:space="preserve">Do you consider the Joint Local Plan is: </w:t>
            </w:r>
            <w:r>
              <w:t>(tick as appropriate)</w:t>
            </w:r>
          </w:p>
          <w:p w14:paraId="2CDED20D" w14:textId="15441258" w:rsidR="0042236D" w:rsidRPr="00F07609" w:rsidRDefault="0042236D" w:rsidP="00386988"/>
        </w:tc>
      </w:tr>
      <w:tr w:rsidR="0042236D" w14:paraId="17E8C572" w14:textId="77777777" w:rsidTr="004A27C2">
        <w:tc>
          <w:tcPr>
            <w:tcW w:w="6031" w:type="dxa"/>
            <w:gridSpan w:val="2"/>
            <w:shd w:val="clear" w:color="auto" w:fill="D9D9D9" w:themeFill="background1" w:themeFillShade="D9"/>
          </w:tcPr>
          <w:p w14:paraId="0829CDA2" w14:textId="1F13AF1B" w:rsidR="0042236D" w:rsidRDefault="0042236D" w:rsidP="00386988">
            <w:pPr>
              <w:pStyle w:val="ListParagraph"/>
            </w:pPr>
          </w:p>
        </w:tc>
        <w:tc>
          <w:tcPr>
            <w:tcW w:w="1546" w:type="dxa"/>
            <w:shd w:val="clear" w:color="auto" w:fill="D9D9D9" w:themeFill="background1" w:themeFillShade="D9"/>
          </w:tcPr>
          <w:p w14:paraId="46C26325" w14:textId="7F2D993D" w:rsidR="0042236D" w:rsidRPr="00A84BCB" w:rsidRDefault="0042236D" w:rsidP="00386988">
            <w:pPr>
              <w:jc w:val="center"/>
              <w:rPr>
                <w:b/>
                <w:bCs/>
              </w:rPr>
            </w:pPr>
            <w:r w:rsidRPr="00A84BCB">
              <w:rPr>
                <w:b/>
                <w:bCs/>
              </w:rPr>
              <w:t>Yes</w:t>
            </w:r>
            <w:r>
              <w:rPr>
                <w:b/>
                <w:bCs/>
              </w:rPr>
              <w:t xml:space="preserve"> (Support)</w:t>
            </w:r>
          </w:p>
        </w:tc>
        <w:tc>
          <w:tcPr>
            <w:tcW w:w="1439" w:type="dxa"/>
            <w:shd w:val="clear" w:color="auto" w:fill="D9D9D9" w:themeFill="background1" w:themeFillShade="D9"/>
          </w:tcPr>
          <w:p w14:paraId="2A624B20" w14:textId="2A382FB3" w:rsidR="0042236D" w:rsidRPr="00A84BCB" w:rsidRDefault="0042236D" w:rsidP="00386988">
            <w:pPr>
              <w:jc w:val="center"/>
              <w:rPr>
                <w:b/>
                <w:bCs/>
              </w:rPr>
            </w:pPr>
            <w:r w:rsidRPr="00A84BCB">
              <w:rPr>
                <w:b/>
                <w:bCs/>
              </w:rPr>
              <w:t>No</w:t>
            </w:r>
            <w:r>
              <w:rPr>
                <w:b/>
                <w:bCs/>
              </w:rPr>
              <w:t xml:space="preserve"> (Object)</w:t>
            </w:r>
          </w:p>
        </w:tc>
      </w:tr>
      <w:tr w:rsidR="0042236D" w14:paraId="13A66A3D" w14:textId="77777777" w:rsidTr="004A27C2">
        <w:tc>
          <w:tcPr>
            <w:tcW w:w="6031" w:type="dxa"/>
            <w:gridSpan w:val="2"/>
            <w:shd w:val="clear" w:color="auto" w:fill="D9D9D9" w:themeFill="background1" w:themeFillShade="D9"/>
          </w:tcPr>
          <w:p w14:paraId="458A10B8" w14:textId="28FCB513" w:rsidR="0042236D" w:rsidRDefault="0042236D" w:rsidP="004D5846">
            <w:pPr>
              <w:pStyle w:val="ListParagraph"/>
              <w:rPr>
                <w:b/>
                <w:bCs/>
              </w:rPr>
            </w:pPr>
          </w:p>
          <w:p w14:paraId="6CA91F93" w14:textId="64F1C3C6" w:rsidR="0042236D" w:rsidRPr="004A27C2" w:rsidRDefault="0042236D" w:rsidP="004A27C2">
            <w:pPr>
              <w:pStyle w:val="ListParagraph"/>
              <w:numPr>
                <w:ilvl w:val="0"/>
                <w:numId w:val="3"/>
              </w:numPr>
              <w:rPr>
                <w:b/>
                <w:bCs/>
              </w:rPr>
            </w:pPr>
            <w:r w:rsidRPr="004A27C2">
              <w:rPr>
                <w:b/>
                <w:bCs/>
              </w:rPr>
              <w:t>Legally</w:t>
            </w:r>
            <w:r w:rsidR="0057067D">
              <w:rPr>
                <w:b/>
                <w:bCs/>
              </w:rPr>
              <w:t xml:space="preserve"> and procedurally</w:t>
            </w:r>
            <w:r w:rsidRPr="004A27C2">
              <w:rPr>
                <w:b/>
                <w:bCs/>
              </w:rPr>
              <w:t xml:space="preserve"> </w:t>
            </w:r>
            <w:r w:rsidR="00314528">
              <w:rPr>
                <w:b/>
                <w:bCs/>
              </w:rPr>
              <w:t>c</w:t>
            </w:r>
            <w:r w:rsidRPr="004A27C2">
              <w:rPr>
                <w:b/>
                <w:bCs/>
              </w:rPr>
              <w:t>ompliant</w:t>
            </w:r>
            <w:r w:rsidR="004A27C2">
              <w:rPr>
                <w:b/>
                <w:bCs/>
              </w:rPr>
              <w:t>:</w:t>
            </w:r>
          </w:p>
          <w:p w14:paraId="57EB7071" w14:textId="2FD07F1C" w:rsidR="0042236D" w:rsidRPr="00A84BCB" w:rsidRDefault="0042236D" w:rsidP="00243C42">
            <w:pPr>
              <w:pStyle w:val="ListParagraph"/>
              <w:rPr>
                <w:b/>
                <w:bCs/>
              </w:rPr>
            </w:pPr>
          </w:p>
        </w:tc>
        <w:tc>
          <w:tcPr>
            <w:tcW w:w="1546" w:type="dxa"/>
          </w:tcPr>
          <w:p w14:paraId="7E458A92" w14:textId="77777777" w:rsidR="0042236D" w:rsidRDefault="0042236D" w:rsidP="00386988"/>
        </w:tc>
        <w:tc>
          <w:tcPr>
            <w:tcW w:w="1439" w:type="dxa"/>
          </w:tcPr>
          <w:p w14:paraId="4CE1F5FB" w14:textId="77777777" w:rsidR="0042236D" w:rsidRDefault="0042236D" w:rsidP="00386988"/>
        </w:tc>
      </w:tr>
      <w:tr w:rsidR="004A27C2" w14:paraId="75AEC992" w14:textId="77777777" w:rsidTr="004A27C2">
        <w:tc>
          <w:tcPr>
            <w:tcW w:w="1574" w:type="dxa"/>
            <w:vMerge w:val="restart"/>
            <w:shd w:val="clear" w:color="auto" w:fill="D9D9D9" w:themeFill="background1" w:themeFillShade="D9"/>
            <w:vAlign w:val="center"/>
          </w:tcPr>
          <w:p w14:paraId="2D4858DF" w14:textId="77777777" w:rsidR="004A27C2" w:rsidRDefault="004A27C2" w:rsidP="004A27C2">
            <w:pPr>
              <w:pStyle w:val="ListParagraph"/>
              <w:rPr>
                <w:b/>
                <w:bCs/>
              </w:rPr>
            </w:pPr>
          </w:p>
          <w:p w14:paraId="4B863296" w14:textId="7E5A856C" w:rsidR="004A27C2" w:rsidRPr="004A27C2" w:rsidRDefault="004A27C2" w:rsidP="004A27C2">
            <w:pPr>
              <w:pStyle w:val="ListParagraph"/>
              <w:numPr>
                <w:ilvl w:val="0"/>
                <w:numId w:val="3"/>
              </w:numPr>
              <w:rPr>
                <w:b/>
                <w:bCs/>
              </w:rPr>
            </w:pPr>
            <w:r w:rsidRPr="004A27C2">
              <w:rPr>
                <w:b/>
                <w:bCs/>
              </w:rPr>
              <w:t>Sound:</w:t>
            </w:r>
          </w:p>
          <w:p w14:paraId="3A344930" w14:textId="77777777" w:rsidR="004A27C2" w:rsidRDefault="004A27C2" w:rsidP="004A27C2">
            <w:pPr>
              <w:pStyle w:val="ListParagraph"/>
              <w:rPr>
                <w:b/>
                <w:bCs/>
              </w:rPr>
            </w:pPr>
          </w:p>
        </w:tc>
        <w:tc>
          <w:tcPr>
            <w:tcW w:w="4457" w:type="dxa"/>
            <w:shd w:val="clear" w:color="auto" w:fill="D9D9D9" w:themeFill="background1" w:themeFillShade="D9"/>
            <w:vAlign w:val="center"/>
          </w:tcPr>
          <w:p w14:paraId="2689EE71" w14:textId="77777777" w:rsidR="004A27C2" w:rsidRDefault="004A27C2" w:rsidP="004A27C2">
            <w:pPr>
              <w:pStyle w:val="ListParagraph"/>
              <w:numPr>
                <w:ilvl w:val="0"/>
                <w:numId w:val="2"/>
              </w:numPr>
              <w:rPr>
                <w:b/>
                <w:bCs/>
              </w:rPr>
            </w:pPr>
            <w:r>
              <w:rPr>
                <w:b/>
                <w:bCs/>
              </w:rPr>
              <w:t>Positively prepared</w:t>
            </w:r>
          </w:p>
          <w:p w14:paraId="724667A5" w14:textId="12AA3397" w:rsidR="004A27C2" w:rsidRPr="00A84BCB" w:rsidRDefault="004A27C2" w:rsidP="004A27C2">
            <w:pPr>
              <w:pStyle w:val="ListParagraph"/>
              <w:ind w:left="1080"/>
              <w:rPr>
                <w:b/>
                <w:bCs/>
              </w:rPr>
            </w:pPr>
          </w:p>
        </w:tc>
        <w:tc>
          <w:tcPr>
            <w:tcW w:w="1546" w:type="dxa"/>
            <w:vAlign w:val="center"/>
          </w:tcPr>
          <w:p w14:paraId="12031BB5" w14:textId="77777777" w:rsidR="004A27C2" w:rsidRDefault="004A27C2" w:rsidP="004A27C2"/>
        </w:tc>
        <w:tc>
          <w:tcPr>
            <w:tcW w:w="1439" w:type="dxa"/>
            <w:vAlign w:val="center"/>
          </w:tcPr>
          <w:p w14:paraId="1C4A9E7C" w14:textId="77777777" w:rsidR="004A27C2" w:rsidRDefault="004A27C2" w:rsidP="004A27C2"/>
        </w:tc>
      </w:tr>
      <w:tr w:rsidR="004A27C2" w14:paraId="1EE89B43" w14:textId="77777777" w:rsidTr="004A27C2">
        <w:tc>
          <w:tcPr>
            <w:tcW w:w="1574" w:type="dxa"/>
            <w:vMerge/>
            <w:shd w:val="clear" w:color="auto" w:fill="D9D9D9" w:themeFill="background1" w:themeFillShade="D9"/>
          </w:tcPr>
          <w:p w14:paraId="1CAEB91E" w14:textId="77777777" w:rsidR="004A27C2" w:rsidRDefault="004A27C2" w:rsidP="004A27C2">
            <w:pPr>
              <w:pStyle w:val="ListParagraph"/>
              <w:rPr>
                <w:b/>
                <w:bCs/>
              </w:rPr>
            </w:pPr>
          </w:p>
        </w:tc>
        <w:tc>
          <w:tcPr>
            <w:tcW w:w="4457" w:type="dxa"/>
            <w:shd w:val="clear" w:color="auto" w:fill="D9D9D9" w:themeFill="background1" w:themeFillShade="D9"/>
            <w:vAlign w:val="center"/>
          </w:tcPr>
          <w:p w14:paraId="048DFDBC" w14:textId="77777777" w:rsidR="004A27C2" w:rsidRDefault="004A27C2" w:rsidP="004A27C2">
            <w:pPr>
              <w:pStyle w:val="ListParagraph"/>
              <w:numPr>
                <w:ilvl w:val="0"/>
                <w:numId w:val="2"/>
              </w:numPr>
              <w:rPr>
                <w:b/>
                <w:bCs/>
              </w:rPr>
            </w:pPr>
            <w:r>
              <w:rPr>
                <w:b/>
                <w:bCs/>
              </w:rPr>
              <w:t>Justified</w:t>
            </w:r>
          </w:p>
          <w:p w14:paraId="5030F5AB" w14:textId="148D1C93" w:rsidR="004A27C2" w:rsidRDefault="004A27C2" w:rsidP="004A27C2">
            <w:pPr>
              <w:pStyle w:val="ListParagraph"/>
              <w:ind w:left="1080"/>
              <w:rPr>
                <w:b/>
                <w:bCs/>
              </w:rPr>
            </w:pPr>
          </w:p>
        </w:tc>
        <w:tc>
          <w:tcPr>
            <w:tcW w:w="1546" w:type="dxa"/>
            <w:vAlign w:val="center"/>
          </w:tcPr>
          <w:p w14:paraId="014D7B7D" w14:textId="77777777" w:rsidR="004A27C2" w:rsidRDefault="004A27C2" w:rsidP="004A27C2"/>
        </w:tc>
        <w:tc>
          <w:tcPr>
            <w:tcW w:w="1439" w:type="dxa"/>
            <w:vAlign w:val="center"/>
          </w:tcPr>
          <w:p w14:paraId="14872023" w14:textId="77777777" w:rsidR="004A27C2" w:rsidRDefault="004A27C2" w:rsidP="004A27C2"/>
        </w:tc>
      </w:tr>
      <w:tr w:rsidR="004A27C2" w14:paraId="6443728D" w14:textId="77777777" w:rsidTr="004A27C2">
        <w:tc>
          <w:tcPr>
            <w:tcW w:w="1574" w:type="dxa"/>
            <w:vMerge/>
            <w:shd w:val="clear" w:color="auto" w:fill="D9D9D9" w:themeFill="background1" w:themeFillShade="D9"/>
          </w:tcPr>
          <w:p w14:paraId="6266E39B" w14:textId="77777777" w:rsidR="004A27C2" w:rsidRDefault="004A27C2" w:rsidP="004A27C2">
            <w:pPr>
              <w:pStyle w:val="ListParagraph"/>
              <w:rPr>
                <w:b/>
                <w:bCs/>
              </w:rPr>
            </w:pPr>
          </w:p>
        </w:tc>
        <w:tc>
          <w:tcPr>
            <w:tcW w:w="4457" w:type="dxa"/>
            <w:shd w:val="clear" w:color="auto" w:fill="D9D9D9" w:themeFill="background1" w:themeFillShade="D9"/>
            <w:vAlign w:val="center"/>
          </w:tcPr>
          <w:p w14:paraId="35761930" w14:textId="77777777" w:rsidR="004A27C2" w:rsidRDefault="004A27C2" w:rsidP="004A27C2">
            <w:pPr>
              <w:pStyle w:val="ListParagraph"/>
              <w:numPr>
                <w:ilvl w:val="0"/>
                <w:numId w:val="2"/>
              </w:numPr>
              <w:rPr>
                <w:b/>
                <w:bCs/>
              </w:rPr>
            </w:pPr>
            <w:r>
              <w:rPr>
                <w:b/>
                <w:bCs/>
              </w:rPr>
              <w:t>Effective</w:t>
            </w:r>
          </w:p>
          <w:p w14:paraId="41EBD2B1" w14:textId="564BCFF7" w:rsidR="004A27C2" w:rsidRDefault="004A27C2" w:rsidP="004A27C2">
            <w:pPr>
              <w:pStyle w:val="ListParagraph"/>
              <w:ind w:left="1080"/>
              <w:rPr>
                <w:b/>
                <w:bCs/>
              </w:rPr>
            </w:pPr>
          </w:p>
        </w:tc>
        <w:tc>
          <w:tcPr>
            <w:tcW w:w="1546" w:type="dxa"/>
            <w:vAlign w:val="center"/>
          </w:tcPr>
          <w:p w14:paraId="0EFE95FD" w14:textId="77777777" w:rsidR="004A27C2" w:rsidRDefault="004A27C2" w:rsidP="004A27C2"/>
        </w:tc>
        <w:tc>
          <w:tcPr>
            <w:tcW w:w="1439" w:type="dxa"/>
            <w:vAlign w:val="center"/>
          </w:tcPr>
          <w:p w14:paraId="57CCBB8A" w14:textId="77777777" w:rsidR="004A27C2" w:rsidRDefault="004A27C2" w:rsidP="004A27C2"/>
        </w:tc>
      </w:tr>
      <w:tr w:rsidR="004A27C2" w14:paraId="7612EC5E" w14:textId="77777777" w:rsidTr="004A27C2">
        <w:tc>
          <w:tcPr>
            <w:tcW w:w="1574" w:type="dxa"/>
            <w:vMerge/>
            <w:shd w:val="clear" w:color="auto" w:fill="D9D9D9" w:themeFill="background1" w:themeFillShade="D9"/>
          </w:tcPr>
          <w:p w14:paraId="5B16B6F5" w14:textId="77777777" w:rsidR="004A27C2" w:rsidRDefault="004A27C2" w:rsidP="004A27C2">
            <w:pPr>
              <w:pStyle w:val="ListParagraph"/>
              <w:rPr>
                <w:b/>
                <w:bCs/>
              </w:rPr>
            </w:pPr>
          </w:p>
        </w:tc>
        <w:tc>
          <w:tcPr>
            <w:tcW w:w="4457" w:type="dxa"/>
            <w:shd w:val="clear" w:color="auto" w:fill="D9D9D9" w:themeFill="background1" w:themeFillShade="D9"/>
            <w:vAlign w:val="center"/>
          </w:tcPr>
          <w:p w14:paraId="3A52EAEF" w14:textId="77777777" w:rsidR="004A27C2" w:rsidRDefault="004A27C2" w:rsidP="004A27C2">
            <w:pPr>
              <w:pStyle w:val="ListParagraph"/>
              <w:numPr>
                <w:ilvl w:val="0"/>
                <w:numId w:val="2"/>
              </w:numPr>
              <w:rPr>
                <w:b/>
                <w:bCs/>
              </w:rPr>
            </w:pPr>
            <w:r>
              <w:rPr>
                <w:b/>
                <w:bCs/>
              </w:rPr>
              <w:t>Consistent with national policy</w:t>
            </w:r>
          </w:p>
          <w:p w14:paraId="4CD4FC36" w14:textId="0EB113D7" w:rsidR="004A27C2" w:rsidRDefault="004A27C2" w:rsidP="004A27C2">
            <w:pPr>
              <w:pStyle w:val="ListParagraph"/>
              <w:ind w:left="1080"/>
              <w:rPr>
                <w:b/>
                <w:bCs/>
              </w:rPr>
            </w:pPr>
          </w:p>
        </w:tc>
        <w:tc>
          <w:tcPr>
            <w:tcW w:w="1546" w:type="dxa"/>
            <w:vAlign w:val="center"/>
          </w:tcPr>
          <w:p w14:paraId="21DC8A0C" w14:textId="77777777" w:rsidR="004A27C2" w:rsidRDefault="004A27C2" w:rsidP="004A27C2"/>
        </w:tc>
        <w:tc>
          <w:tcPr>
            <w:tcW w:w="1439" w:type="dxa"/>
            <w:vAlign w:val="center"/>
          </w:tcPr>
          <w:p w14:paraId="24A8AD73" w14:textId="77777777" w:rsidR="004A27C2" w:rsidRDefault="004A27C2" w:rsidP="004A27C2"/>
        </w:tc>
      </w:tr>
      <w:tr w:rsidR="0042236D" w14:paraId="66FED231" w14:textId="77777777" w:rsidTr="004A27C2">
        <w:tc>
          <w:tcPr>
            <w:tcW w:w="6031" w:type="dxa"/>
            <w:gridSpan w:val="2"/>
            <w:shd w:val="clear" w:color="auto" w:fill="D9D9D9" w:themeFill="background1" w:themeFillShade="D9"/>
          </w:tcPr>
          <w:p w14:paraId="5D0BDFCA" w14:textId="5893F36A" w:rsidR="0042236D" w:rsidRDefault="0042236D" w:rsidP="0042236D">
            <w:pPr>
              <w:pStyle w:val="ListParagraph"/>
              <w:rPr>
                <w:b/>
                <w:bCs/>
              </w:rPr>
            </w:pPr>
          </w:p>
          <w:p w14:paraId="3CD09749" w14:textId="399EFC3D" w:rsidR="0042236D" w:rsidRPr="004A27C2" w:rsidRDefault="0042236D" w:rsidP="004A27C2">
            <w:pPr>
              <w:pStyle w:val="ListParagraph"/>
              <w:numPr>
                <w:ilvl w:val="0"/>
                <w:numId w:val="3"/>
              </w:numPr>
              <w:rPr>
                <w:b/>
                <w:bCs/>
              </w:rPr>
            </w:pPr>
            <w:r w:rsidRPr="004A27C2">
              <w:rPr>
                <w:b/>
                <w:bCs/>
              </w:rPr>
              <w:t>In Compliance with the Duty to Cooperate</w:t>
            </w:r>
          </w:p>
          <w:p w14:paraId="4D77CDAA" w14:textId="5E45F4E3" w:rsidR="0042236D" w:rsidRPr="00A84BCB" w:rsidRDefault="0042236D" w:rsidP="0042236D">
            <w:pPr>
              <w:pStyle w:val="ListParagraph"/>
              <w:rPr>
                <w:b/>
                <w:bCs/>
              </w:rPr>
            </w:pPr>
          </w:p>
        </w:tc>
        <w:tc>
          <w:tcPr>
            <w:tcW w:w="1546" w:type="dxa"/>
          </w:tcPr>
          <w:p w14:paraId="0819D4B1" w14:textId="77777777" w:rsidR="0042236D" w:rsidRDefault="0042236D" w:rsidP="0042236D"/>
        </w:tc>
        <w:tc>
          <w:tcPr>
            <w:tcW w:w="1439" w:type="dxa"/>
          </w:tcPr>
          <w:p w14:paraId="62014D49" w14:textId="77777777" w:rsidR="0042236D" w:rsidRDefault="0042236D" w:rsidP="0042236D"/>
        </w:tc>
      </w:tr>
    </w:tbl>
    <w:p w14:paraId="60F44380" w14:textId="77777777" w:rsidR="00243C42" w:rsidRDefault="00243C42" w:rsidP="00336FC8"/>
    <w:p w14:paraId="25253968" w14:textId="77777777" w:rsidR="004F1560" w:rsidRDefault="004F1560" w:rsidP="00336FC8">
      <w:pPr>
        <w:rPr>
          <w:b/>
          <w:sz w:val="24"/>
          <w:szCs w:val="24"/>
        </w:rPr>
      </w:pPr>
    </w:p>
    <w:p w14:paraId="56E054D9" w14:textId="77777777" w:rsidR="004F1560" w:rsidRDefault="004F1560" w:rsidP="00336FC8">
      <w:pPr>
        <w:rPr>
          <w:b/>
          <w:sz w:val="24"/>
          <w:szCs w:val="24"/>
        </w:rPr>
      </w:pPr>
    </w:p>
    <w:p w14:paraId="2230C276" w14:textId="062F5897" w:rsidR="00336FC8" w:rsidRPr="00922EF3" w:rsidRDefault="00336FC8" w:rsidP="00336FC8">
      <w:pPr>
        <w:rPr>
          <w:b/>
          <w:sz w:val="24"/>
          <w:szCs w:val="24"/>
        </w:rPr>
      </w:pPr>
      <w:r w:rsidRPr="00922EF3">
        <w:rPr>
          <w:b/>
          <w:sz w:val="24"/>
          <w:szCs w:val="24"/>
        </w:rPr>
        <w:t>Section 5: Details of Representation</w:t>
      </w:r>
    </w:p>
    <w:tbl>
      <w:tblPr>
        <w:tblStyle w:val="TableGrid"/>
        <w:tblW w:w="0" w:type="auto"/>
        <w:tblLook w:val="04A0" w:firstRow="1" w:lastRow="0" w:firstColumn="1" w:lastColumn="0" w:noHBand="0" w:noVBand="1"/>
      </w:tblPr>
      <w:tblGrid>
        <w:gridCol w:w="9016"/>
      </w:tblGrid>
      <w:tr w:rsidR="00336FC8" w:rsidRPr="00F07609" w14:paraId="3A477AD0" w14:textId="77777777" w:rsidTr="00FB78B2">
        <w:tc>
          <w:tcPr>
            <w:tcW w:w="9016" w:type="dxa"/>
            <w:shd w:val="clear" w:color="auto" w:fill="D9D9D9" w:themeFill="background1" w:themeFillShade="D9"/>
          </w:tcPr>
          <w:p w14:paraId="7CDC3ED0" w14:textId="207DAFC7" w:rsidR="00336FC8" w:rsidRDefault="005A5A4F" w:rsidP="00386988">
            <w:pPr>
              <w:rPr>
                <w:b/>
              </w:rPr>
            </w:pPr>
            <w:r>
              <w:rPr>
                <w:b/>
              </w:rPr>
              <w:t xml:space="preserve">If you wish to support or object to the legal compliance or soundness of the </w:t>
            </w:r>
            <w:r w:rsidR="002C0BE3">
              <w:rPr>
                <w:b/>
              </w:rPr>
              <w:t xml:space="preserve">Joint </w:t>
            </w:r>
            <w:r>
              <w:rPr>
                <w:b/>
              </w:rPr>
              <w:t xml:space="preserve">Local Plan or with the Duty to Cooperate, please use this box to set out </w:t>
            </w:r>
            <w:r w:rsidR="00F85DB2">
              <w:rPr>
                <w:b/>
              </w:rPr>
              <w:t xml:space="preserve">and explain </w:t>
            </w:r>
            <w:r>
              <w:rPr>
                <w:b/>
              </w:rPr>
              <w:t>your comments.</w:t>
            </w:r>
            <w:r w:rsidR="007757BB">
              <w:rPr>
                <w:b/>
              </w:rPr>
              <w:t xml:space="preserve"> </w:t>
            </w:r>
            <w:r w:rsidR="00336FC8">
              <w:rPr>
                <w:b/>
              </w:rPr>
              <w:t>Please be as precise as possible</w:t>
            </w:r>
            <w:r w:rsidR="000C2F3D">
              <w:rPr>
                <w:b/>
              </w:rPr>
              <w:t>, and provide a 100 word summary of each point</w:t>
            </w:r>
            <w:r w:rsidR="00336FC8">
              <w:rPr>
                <w:b/>
              </w:rPr>
              <w:t>.</w:t>
            </w:r>
          </w:p>
          <w:p w14:paraId="724E20A6" w14:textId="440487D8" w:rsidR="007757BB" w:rsidRPr="007757BB" w:rsidRDefault="007757BB" w:rsidP="00386988">
            <w:pPr>
              <w:rPr>
                <w:b/>
              </w:rPr>
            </w:pPr>
          </w:p>
        </w:tc>
      </w:tr>
      <w:tr w:rsidR="00336FC8" w14:paraId="25286C51" w14:textId="77777777" w:rsidTr="004554B8">
        <w:trPr>
          <w:trHeight w:val="6957"/>
        </w:trPr>
        <w:tc>
          <w:tcPr>
            <w:tcW w:w="9016" w:type="dxa"/>
          </w:tcPr>
          <w:p w14:paraId="633F56CD" w14:textId="77777777" w:rsidR="00336FC8" w:rsidRDefault="00336FC8" w:rsidP="00386988"/>
          <w:p w14:paraId="0FF1DD21" w14:textId="77777777" w:rsidR="00336FC8" w:rsidRDefault="00336FC8" w:rsidP="00386988"/>
          <w:p w14:paraId="4CBCE89F" w14:textId="77777777" w:rsidR="00336FC8" w:rsidRDefault="00336FC8" w:rsidP="00386988"/>
          <w:p w14:paraId="0634E6FE" w14:textId="77777777" w:rsidR="00336FC8" w:rsidRDefault="00336FC8" w:rsidP="00386988"/>
          <w:p w14:paraId="368E5FD6" w14:textId="77777777" w:rsidR="00336FC8" w:rsidRDefault="00336FC8" w:rsidP="00386988"/>
          <w:p w14:paraId="0EFF6C1D" w14:textId="77777777" w:rsidR="00336FC8" w:rsidRDefault="00336FC8" w:rsidP="00386988"/>
          <w:p w14:paraId="77E34011" w14:textId="77777777" w:rsidR="00336FC8" w:rsidRDefault="00336FC8" w:rsidP="00386988"/>
          <w:p w14:paraId="641DBA78" w14:textId="77777777" w:rsidR="00336FC8" w:rsidRDefault="00336FC8" w:rsidP="00386988"/>
          <w:p w14:paraId="638775D1" w14:textId="77777777" w:rsidR="00336FC8" w:rsidRDefault="00336FC8" w:rsidP="00386988"/>
          <w:p w14:paraId="5EBFC62A" w14:textId="77777777" w:rsidR="00336FC8" w:rsidRDefault="00336FC8" w:rsidP="00386988"/>
          <w:p w14:paraId="7E222108" w14:textId="77777777" w:rsidR="00336FC8" w:rsidRDefault="00336FC8" w:rsidP="00386988"/>
          <w:p w14:paraId="7E5A1FB2" w14:textId="77777777" w:rsidR="00336FC8" w:rsidRDefault="00336FC8" w:rsidP="00386988"/>
          <w:p w14:paraId="627EF02A" w14:textId="77777777" w:rsidR="00336FC8" w:rsidRDefault="00336FC8" w:rsidP="00386988"/>
          <w:p w14:paraId="3AD068E1" w14:textId="77777777" w:rsidR="00336FC8" w:rsidRDefault="00336FC8" w:rsidP="00386988"/>
          <w:p w14:paraId="68544F9C" w14:textId="77777777" w:rsidR="00336FC8" w:rsidRDefault="00336FC8" w:rsidP="00386988"/>
          <w:p w14:paraId="057F05A4" w14:textId="77777777" w:rsidR="00336FC8" w:rsidRDefault="00336FC8" w:rsidP="00386988"/>
          <w:p w14:paraId="7508229E" w14:textId="77777777" w:rsidR="00336FC8" w:rsidRDefault="00336FC8" w:rsidP="00386988"/>
          <w:p w14:paraId="5424F086" w14:textId="77777777" w:rsidR="00336FC8" w:rsidRDefault="00336FC8" w:rsidP="00386988"/>
          <w:p w14:paraId="282C1887" w14:textId="77777777" w:rsidR="00336FC8" w:rsidRDefault="00336FC8" w:rsidP="00386988"/>
          <w:p w14:paraId="3EB5B056" w14:textId="77777777" w:rsidR="00336FC8" w:rsidRDefault="00336FC8" w:rsidP="00386988"/>
          <w:p w14:paraId="5B3A9D0C" w14:textId="77777777" w:rsidR="00336FC8" w:rsidRDefault="00336FC8" w:rsidP="00386988"/>
          <w:p w14:paraId="72A7ABF9" w14:textId="77777777" w:rsidR="00336FC8" w:rsidRDefault="00336FC8" w:rsidP="00386988"/>
          <w:p w14:paraId="257D6EC3" w14:textId="77777777" w:rsidR="00336FC8" w:rsidRDefault="00336FC8" w:rsidP="00386988"/>
          <w:p w14:paraId="580EF9B1" w14:textId="77777777" w:rsidR="00336FC8" w:rsidRDefault="00336FC8" w:rsidP="00386988"/>
          <w:p w14:paraId="518DE6BF" w14:textId="77777777" w:rsidR="00336FC8" w:rsidRDefault="00336FC8" w:rsidP="00386988"/>
          <w:p w14:paraId="4BDA195C" w14:textId="77777777" w:rsidR="00336FC8" w:rsidRDefault="00336FC8" w:rsidP="00386988"/>
          <w:p w14:paraId="090BAE73" w14:textId="77777777" w:rsidR="00336FC8" w:rsidRDefault="00336FC8" w:rsidP="00386988"/>
          <w:p w14:paraId="203024F5" w14:textId="77777777" w:rsidR="00336FC8" w:rsidRDefault="00336FC8" w:rsidP="00386988"/>
          <w:p w14:paraId="720680CD" w14:textId="2D2157D4" w:rsidR="00336FC8" w:rsidRDefault="00336FC8" w:rsidP="00386988"/>
          <w:p w14:paraId="73332FD0" w14:textId="0DBE2990" w:rsidR="004F1560" w:rsidRDefault="004F1560" w:rsidP="00386988"/>
          <w:p w14:paraId="534D3B79" w14:textId="54EF79B5" w:rsidR="004F1560" w:rsidRDefault="004F1560" w:rsidP="00386988"/>
          <w:p w14:paraId="021CEC0D" w14:textId="2A98534A" w:rsidR="004F1560" w:rsidRDefault="004F1560" w:rsidP="00386988"/>
          <w:p w14:paraId="30C009F0" w14:textId="524A14AD" w:rsidR="004F1560" w:rsidRDefault="004F1560" w:rsidP="00386988"/>
          <w:p w14:paraId="7F081E8A" w14:textId="75889156" w:rsidR="004F1560" w:rsidRDefault="004F1560" w:rsidP="00386988"/>
          <w:p w14:paraId="133C7E2A" w14:textId="12C0D6B8" w:rsidR="004F1560" w:rsidRDefault="004F1560" w:rsidP="00386988"/>
          <w:p w14:paraId="0AFA12EF" w14:textId="36B5163E" w:rsidR="004F1560" w:rsidRDefault="004F1560" w:rsidP="00386988"/>
          <w:p w14:paraId="5C2323EF" w14:textId="4B2678BE" w:rsidR="004F1560" w:rsidRDefault="004F1560" w:rsidP="00386988"/>
          <w:p w14:paraId="1DF2E09A" w14:textId="77777777" w:rsidR="004F1560" w:rsidRDefault="004F1560" w:rsidP="00386988"/>
          <w:p w14:paraId="7E882258" w14:textId="77777777" w:rsidR="00336FC8" w:rsidRDefault="00336FC8" w:rsidP="00386988"/>
          <w:p w14:paraId="479A7D22" w14:textId="77777777" w:rsidR="00336FC8" w:rsidRDefault="00336FC8" w:rsidP="00386988"/>
          <w:p w14:paraId="0CBF623D" w14:textId="43C5C00A" w:rsidR="00336FC8" w:rsidRDefault="00336FC8" w:rsidP="00386988">
            <w:r>
              <w:t>(Continue on a separate sheet if necessary. Please remember to include on any separate sheets the name/organisation and details of which section, paragraph, policy or element of the policies map your representation relates)</w:t>
            </w:r>
          </w:p>
        </w:tc>
      </w:tr>
    </w:tbl>
    <w:p w14:paraId="7809DEE2" w14:textId="77777777" w:rsidR="004F1560" w:rsidRDefault="004F1560" w:rsidP="00F60BA3">
      <w:pPr>
        <w:rPr>
          <w:b/>
          <w:sz w:val="24"/>
          <w:szCs w:val="24"/>
        </w:rPr>
      </w:pPr>
    </w:p>
    <w:p w14:paraId="29931173" w14:textId="7335F521" w:rsidR="00F60BA3" w:rsidRDefault="00F60BA3" w:rsidP="00F60BA3">
      <w:pPr>
        <w:rPr>
          <w:b/>
          <w:sz w:val="24"/>
          <w:szCs w:val="24"/>
        </w:rPr>
      </w:pPr>
      <w:r>
        <w:rPr>
          <w:b/>
          <w:sz w:val="24"/>
          <w:szCs w:val="24"/>
        </w:rPr>
        <w:t xml:space="preserve">Section 6: Proposed Modifications to the </w:t>
      </w:r>
      <w:r w:rsidR="00004926">
        <w:rPr>
          <w:b/>
          <w:sz w:val="24"/>
          <w:szCs w:val="24"/>
        </w:rPr>
        <w:t>Joint L</w:t>
      </w:r>
      <w:r>
        <w:rPr>
          <w:b/>
          <w:sz w:val="24"/>
          <w:szCs w:val="24"/>
        </w:rPr>
        <w:t xml:space="preserve">ocal </w:t>
      </w:r>
      <w:r w:rsidR="00004926">
        <w:rPr>
          <w:b/>
          <w:sz w:val="24"/>
          <w:szCs w:val="24"/>
        </w:rPr>
        <w:t>P</w:t>
      </w:r>
      <w:r>
        <w:rPr>
          <w:b/>
          <w:sz w:val="24"/>
          <w:szCs w:val="24"/>
        </w:rPr>
        <w:t>lan</w:t>
      </w:r>
    </w:p>
    <w:tbl>
      <w:tblPr>
        <w:tblStyle w:val="TableGrid"/>
        <w:tblW w:w="0" w:type="auto"/>
        <w:tblLook w:val="04A0" w:firstRow="1" w:lastRow="0" w:firstColumn="1" w:lastColumn="0" w:noHBand="0" w:noVBand="1"/>
      </w:tblPr>
      <w:tblGrid>
        <w:gridCol w:w="9016"/>
      </w:tblGrid>
      <w:tr w:rsidR="00FE3C07" w14:paraId="72254D39" w14:textId="77777777" w:rsidTr="00FB78B2">
        <w:tc>
          <w:tcPr>
            <w:tcW w:w="9016" w:type="dxa"/>
            <w:shd w:val="clear" w:color="auto" w:fill="D9D9D9" w:themeFill="background1" w:themeFillShade="D9"/>
          </w:tcPr>
          <w:p w14:paraId="0FBEB372" w14:textId="0EEAD993" w:rsidR="000E03F5" w:rsidRDefault="000E03F5" w:rsidP="000E03F5">
            <w:pPr>
              <w:rPr>
                <w:b/>
              </w:rPr>
            </w:pPr>
            <w:r w:rsidRPr="00D30614">
              <w:rPr>
                <w:b/>
              </w:rPr>
              <w:t>Please set out what modification(s) you consider necessary to make the</w:t>
            </w:r>
            <w:r w:rsidR="002C0BE3">
              <w:rPr>
                <w:b/>
              </w:rPr>
              <w:t xml:space="preserve"> Joint</w:t>
            </w:r>
            <w:r w:rsidRPr="00D30614">
              <w:rPr>
                <w:b/>
              </w:rPr>
              <w:t xml:space="preserve"> Local Plan legally compliant or sound, having regard to the test</w:t>
            </w:r>
            <w:r w:rsidR="00756387">
              <w:rPr>
                <w:b/>
              </w:rPr>
              <w:t>(s)</w:t>
            </w:r>
            <w:r w:rsidRPr="00D30614">
              <w:rPr>
                <w:b/>
              </w:rPr>
              <w:t xml:space="preserve"> you have identified above where this relates to soundness. </w:t>
            </w:r>
            <w:r w:rsidRPr="00A80EC9">
              <w:rPr>
                <w:bCs/>
              </w:rPr>
              <w:t xml:space="preserve">(NB Please note that any non-compliance with the Duty to Cooperate is incapable of modification at </w:t>
            </w:r>
            <w:r w:rsidR="00374346" w:rsidRPr="00A80EC9">
              <w:rPr>
                <w:bCs/>
              </w:rPr>
              <w:t>examination) You</w:t>
            </w:r>
            <w:r w:rsidRPr="00A80EC9">
              <w:rPr>
                <w:bCs/>
              </w:rPr>
              <w:t xml:space="preserve"> will need to say why this modification will make the</w:t>
            </w:r>
            <w:r w:rsidR="002C0BE3">
              <w:rPr>
                <w:bCs/>
              </w:rPr>
              <w:t xml:space="preserve"> Joint</w:t>
            </w:r>
            <w:r w:rsidRPr="00A80EC9">
              <w:rPr>
                <w:bCs/>
              </w:rPr>
              <w:t xml:space="preserve"> Local Plan legally compliant or sound.  It will be helpful if you are able to put forward your suggested revised wording of any policy or text.  Please be as precise as possible.</w:t>
            </w:r>
          </w:p>
          <w:p w14:paraId="39905BFA" w14:textId="77777777" w:rsidR="00FE3C07" w:rsidRDefault="00FE3C07" w:rsidP="00336FC8">
            <w:pPr>
              <w:rPr>
                <w:b/>
              </w:rPr>
            </w:pPr>
          </w:p>
        </w:tc>
      </w:tr>
      <w:tr w:rsidR="00FE3C07" w14:paraId="4139AC76" w14:textId="77777777" w:rsidTr="00FE3C07">
        <w:tc>
          <w:tcPr>
            <w:tcW w:w="9016" w:type="dxa"/>
          </w:tcPr>
          <w:p w14:paraId="17C56AA5" w14:textId="77777777" w:rsidR="00FE3C07" w:rsidRDefault="00FE3C07" w:rsidP="00336FC8">
            <w:pPr>
              <w:rPr>
                <w:b/>
              </w:rPr>
            </w:pPr>
          </w:p>
          <w:p w14:paraId="074AB4D8" w14:textId="77777777" w:rsidR="000E03F5" w:rsidRDefault="000E03F5" w:rsidP="00336FC8">
            <w:pPr>
              <w:rPr>
                <w:b/>
              </w:rPr>
            </w:pPr>
          </w:p>
          <w:p w14:paraId="5A56576B" w14:textId="77777777" w:rsidR="000E03F5" w:rsidRDefault="000E03F5" w:rsidP="00336FC8">
            <w:pPr>
              <w:rPr>
                <w:b/>
              </w:rPr>
            </w:pPr>
          </w:p>
          <w:p w14:paraId="53CA1A31" w14:textId="77777777" w:rsidR="000E03F5" w:rsidRDefault="000E03F5" w:rsidP="00336FC8">
            <w:pPr>
              <w:rPr>
                <w:b/>
              </w:rPr>
            </w:pPr>
          </w:p>
          <w:p w14:paraId="588FDA7F" w14:textId="77777777" w:rsidR="000E03F5" w:rsidRDefault="000E03F5" w:rsidP="00336FC8">
            <w:pPr>
              <w:rPr>
                <w:b/>
              </w:rPr>
            </w:pPr>
          </w:p>
          <w:p w14:paraId="13C952BA" w14:textId="77777777" w:rsidR="000E03F5" w:rsidRDefault="000E03F5" w:rsidP="00336FC8">
            <w:pPr>
              <w:rPr>
                <w:b/>
              </w:rPr>
            </w:pPr>
          </w:p>
          <w:p w14:paraId="5B191A6A" w14:textId="77777777" w:rsidR="000E03F5" w:rsidRDefault="000E03F5" w:rsidP="00336FC8">
            <w:pPr>
              <w:rPr>
                <w:b/>
              </w:rPr>
            </w:pPr>
          </w:p>
          <w:p w14:paraId="2CEF82CA" w14:textId="77777777" w:rsidR="000E03F5" w:rsidRDefault="000E03F5" w:rsidP="00336FC8">
            <w:pPr>
              <w:rPr>
                <w:b/>
              </w:rPr>
            </w:pPr>
          </w:p>
          <w:p w14:paraId="792CF3B4" w14:textId="77777777" w:rsidR="000E03F5" w:rsidRDefault="000E03F5" w:rsidP="00336FC8">
            <w:pPr>
              <w:rPr>
                <w:b/>
              </w:rPr>
            </w:pPr>
          </w:p>
          <w:p w14:paraId="07DDDE24" w14:textId="77777777" w:rsidR="000E03F5" w:rsidRDefault="000E03F5" w:rsidP="00336FC8">
            <w:pPr>
              <w:rPr>
                <w:b/>
              </w:rPr>
            </w:pPr>
          </w:p>
          <w:p w14:paraId="3F0D2059" w14:textId="77777777" w:rsidR="000E03F5" w:rsidRDefault="000E03F5" w:rsidP="00336FC8">
            <w:pPr>
              <w:rPr>
                <w:b/>
              </w:rPr>
            </w:pPr>
          </w:p>
          <w:p w14:paraId="6A73C4D5" w14:textId="77777777" w:rsidR="000E03F5" w:rsidRDefault="000E03F5" w:rsidP="00336FC8">
            <w:pPr>
              <w:rPr>
                <w:b/>
              </w:rPr>
            </w:pPr>
          </w:p>
          <w:p w14:paraId="6C2EFCF9" w14:textId="77777777" w:rsidR="000E03F5" w:rsidRDefault="000E03F5" w:rsidP="00336FC8">
            <w:pPr>
              <w:rPr>
                <w:b/>
              </w:rPr>
            </w:pPr>
          </w:p>
          <w:p w14:paraId="17CD21B3" w14:textId="77777777" w:rsidR="000E03F5" w:rsidRDefault="000E03F5" w:rsidP="00336FC8">
            <w:pPr>
              <w:rPr>
                <w:b/>
              </w:rPr>
            </w:pPr>
          </w:p>
          <w:p w14:paraId="1655E2D7" w14:textId="77777777" w:rsidR="000E03F5" w:rsidRDefault="000E03F5" w:rsidP="00336FC8">
            <w:pPr>
              <w:rPr>
                <w:b/>
              </w:rPr>
            </w:pPr>
          </w:p>
          <w:p w14:paraId="36E0BCCF" w14:textId="77777777" w:rsidR="000E03F5" w:rsidRDefault="000E03F5" w:rsidP="00336FC8">
            <w:pPr>
              <w:rPr>
                <w:b/>
              </w:rPr>
            </w:pPr>
          </w:p>
          <w:p w14:paraId="3EE29823" w14:textId="77777777" w:rsidR="000E03F5" w:rsidRDefault="000E03F5" w:rsidP="00336FC8">
            <w:pPr>
              <w:rPr>
                <w:b/>
              </w:rPr>
            </w:pPr>
          </w:p>
          <w:p w14:paraId="32D36458" w14:textId="77777777" w:rsidR="000E03F5" w:rsidRDefault="000E03F5" w:rsidP="00336FC8">
            <w:pPr>
              <w:rPr>
                <w:b/>
              </w:rPr>
            </w:pPr>
          </w:p>
          <w:p w14:paraId="653AA614" w14:textId="77777777" w:rsidR="000E03F5" w:rsidRDefault="000E03F5" w:rsidP="00336FC8">
            <w:pPr>
              <w:rPr>
                <w:b/>
              </w:rPr>
            </w:pPr>
          </w:p>
          <w:p w14:paraId="6C7D7EA6" w14:textId="77777777" w:rsidR="000E03F5" w:rsidRDefault="000E03F5" w:rsidP="00336FC8">
            <w:pPr>
              <w:rPr>
                <w:b/>
              </w:rPr>
            </w:pPr>
          </w:p>
          <w:p w14:paraId="6CADE69C" w14:textId="77777777" w:rsidR="000E03F5" w:rsidRDefault="000E03F5" w:rsidP="00336FC8">
            <w:pPr>
              <w:rPr>
                <w:b/>
              </w:rPr>
            </w:pPr>
          </w:p>
          <w:p w14:paraId="2E0E43C8" w14:textId="77777777" w:rsidR="000E03F5" w:rsidRDefault="000E03F5" w:rsidP="00336FC8">
            <w:pPr>
              <w:rPr>
                <w:b/>
              </w:rPr>
            </w:pPr>
          </w:p>
          <w:p w14:paraId="01F6E526" w14:textId="77777777" w:rsidR="000E03F5" w:rsidRDefault="000E03F5" w:rsidP="00336FC8">
            <w:pPr>
              <w:rPr>
                <w:b/>
              </w:rPr>
            </w:pPr>
          </w:p>
          <w:p w14:paraId="5A24C904" w14:textId="77777777" w:rsidR="000E03F5" w:rsidRDefault="000E03F5" w:rsidP="00336FC8">
            <w:pPr>
              <w:rPr>
                <w:b/>
              </w:rPr>
            </w:pPr>
          </w:p>
          <w:p w14:paraId="57EB7D88" w14:textId="77777777" w:rsidR="000E03F5" w:rsidRDefault="000E03F5" w:rsidP="00336FC8">
            <w:pPr>
              <w:rPr>
                <w:b/>
              </w:rPr>
            </w:pPr>
          </w:p>
          <w:p w14:paraId="0E9F6DF4" w14:textId="77777777" w:rsidR="000E03F5" w:rsidRDefault="000E03F5" w:rsidP="00336FC8">
            <w:pPr>
              <w:rPr>
                <w:b/>
              </w:rPr>
            </w:pPr>
          </w:p>
          <w:p w14:paraId="4F3016DE" w14:textId="77777777" w:rsidR="000E03F5" w:rsidRDefault="000E03F5" w:rsidP="00336FC8">
            <w:pPr>
              <w:rPr>
                <w:b/>
              </w:rPr>
            </w:pPr>
          </w:p>
          <w:p w14:paraId="69AF2881" w14:textId="77777777" w:rsidR="000E03F5" w:rsidRDefault="000E03F5" w:rsidP="00336FC8">
            <w:pPr>
              <w:rPr>
                <w:b/>
              </w:rPr>
            </w:pPr>
          </w:p>
          <w:p w14:paraId="05217157" w14:textId="485D48E6" w:rsidR="00374346" w:rsidRDefault="00374346" w:rsidP="00374346">
            <w:r>
              <w:t>(Continue on a separate sheet if necessary. Please remember to include on any separate sheets the name/organisation and details of which section, paragraph, policy or element of the policies map your representation relates)</w:t>
            </w:r>
          </w:p>
          <w:p w14:paraId="1C1087E2" w14:textId="02EA1834" w:rsidR="000E03F5" w:rsidRDefault="000E03F5" w:rsidP="00336FC8">
            <w:pPr>
              <w:rPr>
                <w:b/>
              </w:rPr>
            </w:pPr>
          </w:p>
        </w:tc>
      </w:tr>
    </w:tbl>
    <w:p w14:paraId="37B705F0" w14:textId="13A13E21" w:rsidR="00336FC8" w:rsidRDefault="00336FC8" w:rsidP="00336FC8">
      <w:r>
        <w:rPr>
          <w:b/>
        </w:rPr>
        <w:t xml:space="preserve">Please note </w:t>
      </w:r>
      <w:r>
        <w:t>your representation should cover succinctly all the information, evidence and supporting information necessary to support/justify the representation and the suggested modifica</w:t>
      </w:r>
      <w:r w:rsidR="00512708">
        <w:t>tion, as there will not</w:t>
      </w:r>
      <w:r>
        <w:t xml:space="preserve"> be a subsequent opportunity to make further representations based on the original representation at publication stage.</w:t>
      </w:r>
    </w:p>
    <w:p w14:paraId="036B9092" w14:textId="2C86AECC" w:rsidR="00336FC8" w:rsidRPr="004D29D5" w:rsidRDefault="00512708" w:rsidP="00336FC8">
      <w:r>
        <w:rPr>
          <w:u w:val="single"/>
        </w:rPr>
        <w:t xml:space="preserve">After </w:t>
      </w:r>
      <w:r w:rsidR="00386988">
        <w:rPr>
          <w:u w:val="single"/>
        </w:rPr>
        <w:t xml:space="preserve">the representations </w:t>
      </w:r>
      <w:r w:rsidR="00BE780F">
        <w:rPr>
          <w:u w:val="single"/>
        </w:rPr>
        <w:t xml:space="preserve">period </w:t>
      </w:r>
      <w:r w:rsidR="00386988">
        <w:rPr>
          <w:u w:val="single"/>
        </w:rPr>
        <w:t>of</w:t>
      </w:r>
      <w:r w:rsidR="00336FC8" w:rsidRPr="00167BCC">
        <w:rPr>
          <w:u w:val="single"/>
        </w:rPr>
        <w:t xml:space="preserve"> the P</w:t>
      </w:r>
      <w:r w:rsidR="00985CBE">
        <w:rPr>
          <w:u w:val="single"/>
        </w:rPr>
        <w:t>re submission</w:t>
      </w:r>
      <w:r w:rsidR="00336FC8" w:rsidRPr="00167BCC">
        <w:rPr>
          <w:u w:val="single"/>
        </w:rPr>
        <w:t xml:space="preserve"> </w:t>
      </w:r>
      <w:r w:rsidR="00486C4C">
        <w:rPr>
          <w:u w:val="single"/>
        </w:rPr>
        <w:t xml:space="preserve">Babergh and Mid Suffolk Joint </w:t>
      </w:r>
      <w:r w:rsidR="00336FC8" w:rsidRPr="00167BCC">
        <w:rPr>
          <w:u w:val="single"/>
        </w:rPr>
        <w:t>L</w:t>
      </w:r>
      <w:r>
        <w:rPr>
          <w:u w:val="single"/>
        </w:rPr>
        <w:t>ocal Plan</w:t>
      </w:r>
      <w:r w:rsidR="00BE780F">
        <w:rPr>
          <w:u w:val="single"/>
        </w:rPr>
        <w:t xml:space="preserve"> has cl</w:t>
      </w:r>
      <w:r w:rsidR="00386988">
        <w:rPr>
          <w:u w:val="single"/>
        </w:rPr>
        <w:t>o</w:t>
      </w:r>
      <w:r w:rsidR="00BE780F">
        <w:rPr>
          <w:u w:val="single"/>
        </w:rPr>
        <w:t>s</w:t>
      </w:r>
      <w:r w:rsidR="00386988">
        <w:rPr>
          <w:u w:val="single"/>
        </w:rPr>
        <w:t>ed</w:t>
      </w:r>
      <w:r>
        <w:rPr>
          <w:u w:val="single"/>
        </w:rPr>
        <w:t>, further submissions</w:t>
      </w:r>
      <w:r w:rsidR="00336FC8" w:rsidRPr="00167BCC">
        <w:rPr>
          <w:u w:val="single"/>
        </w:rPr>
        <w:t xml:space="preserve"> will only be at the request</w:t>
      </w:r>
      <w:r w:rsidR="00F65CEB">
        <w:rPr>
          <w:u w:val="single"/>
        </w:rPr>
        <w:t>/invitation</w:t>
      </w:r>
      <w:r w:rsidR="00336FC8" w:rsidRPr="00167BCC">
        <w:rPr>
          <w:u w:val="single"/>
        </w:rPr>
        <w:t xml:space="preserve"> of the Inspector, based on the matters and issues debated at the examination.</w:t>
      </w:r>
      <w:r w:rsidR="00336FC8">
        <w:t xml:space="preserve">  </w:t>
      </w:r>
    </w:p>
    <w:p w14:paraId="1834930E" w14:textId="77777777" w:rsidR="004F1560" w:rsidRDefault="004F1560" w:rsidP="00336FC8">
      <w:pPr>
        <w:rPr>
          <w:b/>
          <w:sz w:val="24"/>
          <w:szCs w:val="24"/>
        </w:rPr>
      </w:pPr>
    </w:p>
    <w:p w14:paraId="24188ED9" w14:textId="2DB87385" w:rsidR="00336FC8" w:rsidRPr="00615C74" w:rsidRDefault="00336FC8" w:rsidP="00336FC8">
      <w:pPr>
        <w:rPr>
          <w:b/>
          <w:sz w:val="24"/>
          <w:szCs w:val="24"/>
        </w:rPr>
      </w:pPr>
      <w:r w:rsidRPr="00615C74">
        <w:rPr>
          <w:b/>
          <w:sz w:val="24"/>
          <w:szCs w:val="24"/>
        </w:rPr>
        <w:t>Section 7: Participation at the Examination</w:t>
      </w:r>
    </w:p>
    <w:tbl>
      <w:tblPr>
        <w:tblStyle w:val="TableGrid"/>
        <w:tblW w:w="0" w:type="auto"/>
        <w:tblLook w:val="04A0" w:firstRow="1" w:lastRow="0" w:firstColumn="1" w:lastColumn="0" w:noHBand="0" w:noVBand="1"/>
      </w:tblPr>
      <w:tblGrid>
        <w:gridCol w:w="7054"/>
        <w:gridCol w:w="2188"/>
      </w:tblGrid>
      <w:tr w:rsidR="00336FC8" w14:paraId="1D606270" w14:textId="77777777" w:rsidTr="00FB78B2">
        <w:tc>
          <w:tcPr>
            <w:tcW w:w="9242" w:type="dxa"/>
            <w:gridSpan w:val="2"/>
            <w:shd w:val="clear" w:color="auto" w:fill="D9D9D9" w:themeFill="background1" w:themeFillShade="D9"/>
          </w:tcPr>
          <w:p w14:paraId="5D2CDE7E" w14:textId="77777777" w:rsidR="00336FC8" w:rsidRDefault="00336FC8" w:rsidP="00386988">
            <w:pPr>
              <w:rPr>
                <w:b/>
              </w:rPr>
            </w:pPr>
            <w:r w:rsidRPr="00C7458A">
              <w:rPr>
                <w:b/>
              </w:rPr>
              <w:t>If</w:t>
            </w:r>
            <w:r>
              <w:rPr>
                <w:b/>
              </w:rPr>
              <w:t xml:space="preserve"> </w:t>
            </w:r>
            <w:r w:rsidRPr="00C7458A">
              <w:rPr>
                <w:b/>
              </w:rPr>
              <w:t>your</w:t>
            </w:r>
            <w:r>
              <w:rPr>
                <w:b/>
              </w:rPr>
              <w:t xml:space="preserve"> </w:t>
            </w:r>
            <w:r w:rsidRPr="00C7458A">
              <w:rPr>
                <w:b/>
              </w:rPr>
              <w:t>representation</w:t>
            </w:r>
            <w:r>
              <w:rPr>
                <w:b/>
              </w:rPr>
              <w:t xml:space="preserve"> </w:t>
            </w:r>
            <w:r w:rsidRPr="00C7458A">
              <w:rPr>
                <w:b/>
              </w:rPr>
              <w:t>is</w:t>
            </w:r>
            <w:r>
              <w:rPr>
                <w:b/>
              </w:rPr>
              <w:t xml:space="preserve"> </w:t>
            </w:r>
            <w:r w:rsidRPr="00C7458A">
              <w:rPr>
                <w:b/>
              </w:rPr>
              <w:t>seeking</w:t>
            </w:r>
            <w:r>
              <w:rPr>
                <w:b/>
              </w:rPr>
              <w:t xml:space="preserve"> </w:t>
            </w:r>
            <w:r w:rsidRPr="00C7458A">
              <w:rPr>
                <w:b/>
              </w:rPr>
              <w:t>a</w:t>
            </w:r>
            <w:r>
              <w:rPr>
                <w:b/>
              </w:rPr>
              <w:t xml:space="preserve"> </w:t>
            </w:r>
            <w:r w:rsidRPr="00C7458A">
              <w:rPr>
                <w:b/>
              </w:rPr>
              <w:t>modification,</w:t>
            </w:r>
            <w:r>
              <w:rPr>
                <w:b/>
              </w:rPr>
              <w:t xml:space="preserve"> </w:t>
            </w:r>
            <w:r w:rsidRPr="00C7458A">
              <w:rPr>
                <w:b/>
              </w:rPr>
              <w:t>do</w:t>
            </w:r>
            <w:r>
              <w:rPr>
                <w:b/>
              </w:rPr>
              <w:t xml:space="preserve"> </w:t>
            </w:r>
            <w:r w:rsidRPr="00C7458A">
              <w:rPr>
                <w:b/>
              </w:rPr>
              <w:t>you</w:t>
            </w:r>
            <w:r>
              <w:rPr>
                <w:b/>
              </w:rPr>
              <w:t xml:space="preserve"> </w:t>
            </w:r>
            <w:r w:rsidRPr="00C7458A">
              <w:rPr>
                <w:b/>
              </w:rPr>
              <w:t>consider</w:t>
            </w:r>
            <w:r>
              <w:rPr>
                <w:b/>
              </w:rPr>
              <w:t xml:space="preserve"> </w:t>
            </w:r>
            <w:r w:rsidRPr="00C7458A">
              <w:rPr>
                <w:b/>
              </w:rPr>
              <w:t>it</w:t>
            </w:r>
            <w:r>
              <w:rPr>
                <w:b/>
              </w:rPr>
              <w:t xml:space="preserve"> </w:t>
            </w:r>
            <w:r w:rsidRPr="00C7458A">
              <w:rPr>
                <w:b/>
              </w:rPr>
              <w:t>necessary</w:t>
            </w:r>
            <w:r>
              <w:rPr>
                <w:b/>
              </w:rPr>
              <w:t xml:space="preserve"> </w:t>
            </w:r>
            <w:r w:rsidRPr="00C7458A">
              <w:rPr>
                <w:b/>
              </w:rPr>
              <w:t>to participate</w:t>
            </w:r>
            <w:r>
              <w:rPr>
                <w:b/>
              </w:rPr>
              <w:t xml:space="preserve"> </w:t>
            </w:r>
            <w:r w:rsidRPr="00C7458A">
              <w:rPr>
                <w:b/>
              </w:rPr>
              <w:t>at</w:t>
            </w:r>
            <w:r>
              <w:rPr>
                <w:b/>
              </w:rPr>
              <w:t xml:space="preserve"> </w:t>
            </w:r>
            <w:r w:rsidRPr="00C7458A">
              <w:rPr>
                <w:b/>
              </w:rPr>
              <w:t>the</w:t>
            </w:r>
            <w:r>
              <w:rPr>
                <w:b/>
              </w:rPr>
              <w:t xml:space="preserve"> </w:t>
            </w:r>
            <w:r w:rsidRPr="00C7458A">
              <w:rPr>
                <w:b/>
              </w:rPr>
              <w:t>oral</w:t>
            </w:r>
            <w:r>
              <w:rPr>
                <w:b/>
              </w:rPr>
              <w:t xml:space="preserve"> </w:t>
            </w:r>
            <w:r w:rsidRPr="00C7458A">
              <w:rPr>
                <w:b/>
              </w:rPr>
              <w:t>part</w:t>
            </w:r>
            <w:r>
              <w:rPr>
                <w:b/>
              </w:rPr>
              <w:t xml:space="preserve"> </w:t>
            </w:r>
            <w:r w:rsidRPr="00C7458A">
              <w:rPr>
                <w:b/>
              </w:rPr>
              <w:t>of</w:t>
            </w:r>
            <w:r>
              <w:rPr>
                <w:b/>
              </w:rPr>
              <w:t xml:space="preserve"> </w:t>
            </w:r>
            <w:r w:rsidRPr="00C7458A">
              <w:rPr>
                <w:b/>
              </w:rPr>
              <w:t>the</w:t>
            </w:r>
            <w:r>
              <w:rPr>
                <w:b/>
              </w:rPr>
              <w:t xml:space="preserve"> examination</w:t>
            </w:r>
            <w:r w:rsidRPr="00E42931">
              <w:rPr>
                <w:b/>
              </w:rPr>
              <w:t>?</w:t>
            </w:r>
            <w:r w:rsidRPr="00E42931">
              <w:rPr>
                <w:bCs/>
              </w:rPr>
              <w:t xml:space="preserve"> (please select one answer with a tick)</w:t>
            </w:r>
          </w:p>
        </w:tc>
      </w:tr>
      <w:tr w:rsidR="00336FC8" w14:paraId="66536BEE" w14:textId="77777777" w:rsidTr="00FB78B2">
        <w:tc>
          <w:tcPr>
            <w:tcW w:w="7054" w:type="dxa"/>
            <w:shd w:val="clear" w:color="auto" w:fill="D9D9D9" w:themeFill="background1" w:themeFillShade="D9"/>
          </w:tcPr>
          <w:p w14:paraId="26FF5810" w14:textId="77777777" w:rsidR="00E42931" w:rsidRDefault="00E42931" w:rsidP="00386988"/>
          <w:p w14:paraId="15AD344A" w14:textId="01975E0A" w:rsidR="00336FC8" w:rsidRDefault="00336FC8" w:rsidP="00386988">
            <w:r w:rsidRPr="004D29D5">
              <w:t>Yes, I wish to participate at the oral examination</w:t>
            </w:r>
          </w:p>
          <w:p w14:paraId="30BBA6F1" w14:textId="77777777" w:rsidR="00336FC8" w:rsidRPr="004D29D5" w:rsidRDefault="00336FC8" w:rsidP="00386988"/>
        </w:tc>
        <w:tc>
          <w:tcPr>
            <w:tcW w:w="2188" w:type="dxa"/>
          </w:tcPr>
          <w:p w14:paraId="2A003DE6" w14:textId="77777777" w:rsidR="00336FC8" w:rsidRDefault="00336FC8" w:rsidP="00386988">
            <w:pPr>
              <w:rPr>
                <w:b/>
              </w:rPr>
            </w:pPr>
          </w:p>
        </w:tc>
      </w:tr>
      <w:tr w:rsidR="00336FC8" w14:paraId="38978004" w14:textId="77777777" w:rsidTr="00FB78B2">
        <w:tc>
          <w:tcPr>
            <w:tcW w:w="7054" w:type="dxa"/>
            <w:shd w:val="clear" w:color="auto" w:fill="D9D9D9" w:themeFill="background1" w:themeFillShade="D9"/>
          </w:tcPr>
          <w:p w14:paraId="792570E3" w14:textId="77777777" w:rsidR="00E42931" w:rsidRDefault="00E42931" w:rsidP="00386988"/>
          <w:p w14:paraId="29607F53" w14:textId="2CE21AA8" w:rsidR="00336FC8" w:rsidRDefault="00336FC8" w:rsidP="00386988">
            <w:r w:rsidRPr="004D29D5">
              <w:t>No, I do not wish to participate at the oral examination</w:t>
            </w:r>
          </w:p>
          <w:p w14:paraId="76016246" w14:textId="77777777" w:rsidR="00336FC8" w:rsidRPr="004D29D5" w:rsidRDefault="00336FC8" w:rsidP="00386988"/>
        </w:tc>
        <w:tc>
          <w:tcPr>
            <w:tcW w:w="2188" w:type="dxa"/>
          </w:tcPr>
          <w:p w14:paraId="2E241071" w14:textId="77777777" w:rsidR="00336FC8" w:rsidRDefault="00336FC8" w:rsidP="00386988">
            <w:pPr>
              <w:rPr>
                <w:b/>
              </w:rPr>
            </w:pPr>
          </w:p>
        </w:tc>
      </w:tr>
      <w:tr w:rsidR="00336FC8" w14:paraId="33869831" w14:textId="77777777" w:rsidTr="00FB78B2">
        <w:tc>
          <w:tcPr>
            <w:tcW w:w="9242" w:type="dxa"/>
            <w:gridSpan w:val="2"/>
            <w:shd w:val="clear" w:color="auto" w:fill="D9D9D9" w:themeFill="background1" w:themeFillShade="D9"/>
          </w:tcPr>
          <w:p w14:paraId="2716DF70" w14:textId="77777777" w:rsidR="00336FC8" w:rsidRDefault="00336FC8" w:rsidP="00386988">
            <w:pPr>
              <w:rPr>
                <w:b/>
              </w:rPr>
            </w:pPr>
            <w:r w:rsidRPr="00C7458A">
              <w:rPr>
                <w:b/>
              </w:rPr>
              <w:t>If</w:t>
            </w:r>
            <w:r>
              <w:rPr>
                <w:b/>
              </w:rPr>
              <w:t xml:space="preserve"> </w:t>
            </w:r>
            <w:r w:rsidRPr="00C7458A">
              <w:rPr>
                <w:b/>
              </w:rPr>
              <w:t>you</w:t>
            </w:r>
            <w:r>
              <w:rPr>
                <w:b/>
              </w:rPr>
              <w:t xml:space="preserve"> </w:t>
            </w:r>
            <w:r w:rsidRPr="00C7458A">
              <w:rPr>
                <w:b/>
              </w:rPr>
              <w:t>wish</w:t>
            </w:r>
            <w:r>
              <w:rPr>
                <w:b/>
              </w:rPr>
              <w:t xml:space="preserve"> </w:t>
            </w:r>
            <w:r w:rsidRPr="00C7458A">
              <w:rPr>
                <w:b/>
              </w:rPr>
              <w:t>to</w:t>
            </w:r>
            <w:r>
              <w:rPr>
                <w:b/>
              </w:rPr>
              <w:t xml:space="preserve"> </w:t>
            </w:r>
            <w:r w:rsidRPr="00C7458A">
              <w:rPr>
                <w:b/>
              </w:rPr>
              <w:t>participate</w:t>
            </w:r>
            <w:r>
              <w:rPr>
                <w:b/>
              </w:rPr>
              <w:t xml:space="preserve"> </w:t>
            </w:r>
            <w:r w:rsidRPr="00C7458A">
              <w:rPr>
                <w:b/>
              </w:rPr>
              <w:t>at</w:t>
            </w:r>
            <w:r>
              <w:rPr>
                <w:b/>
              </w:rPr>
              <w:t xml:space="preserve"> </w:t>
            </w:r>
            <w:r w:rsidRPr="00C7458A">
              <w:rPr>
                <w:b/>
              </w:rPr>
              <w:t>the</w:t>
            </w:r>
            <w:r>
              <w:rPr>
                <w:b/>
              </w:rPr>
              <w:t xml:space="preserve"> </w:t>
            </w:r>
            <w:r w:rsidRPr="00C7458A">
              <w:rPr>
                <w:b/>
              </w:rPr>
              <w:t>oral</w:t>
            </w:r>
            <w:r>
              <w:rPr>
                <w:b/>
              </w:rPr>
              <w:t xml:space="preserve"> </w:t>
            </w:r>
            <w:r w:rsidRPr="00C7458A">
              <w:rPr>
                <w:b/>
              </w:rPr>
              <w:t>part</w:t>
            </w:r>
            <w:r>
              <w:rPr>
                <w:b/>
              </w:rPr>
              <w:t xml:space="preserve"> </w:t>
            </w:r>
            <w:r w:rsidRPr="00C7458A">
              <w:rPr>
                <w:b/>
              </w:rPr>
              <w:t>of</w:t>
            </w:r>
            <w:r>
              <w:rPr>
                <w:b/>
              </w:rPr>
              <w:t xml:space="preserve"> </w:t>
            </w:r>
            <w:r w:rsidRPr="00C7458A">
              <w:rPr>
                <w:b/>
              </w:rPr>
              <w:t>the</w:t>
            </w:r>
            <w:r>
              <w:rPr>
                <w:b/>
              </w:rPr>
              <w:t xml:space="preserve"> </w:t>
            </w:r>
            <w:r w:rsidRPr="00C7458A">
              <w:rPr>
                <w:b/>
              </w:rPr>
              <w:t>examination,</w:t>
            </w:r>
            <w:r>
              <w:rPr>
                <w:b/>
              </w:rPr>
              <w:t xml:space="preserve"> </w:t>
            </w:r>
            <w:r w:rsidRPr="00C7458A">
              <w:rPr>
                <w:b/>
              </w:rPr>
              <w:t>please</w:t>
            </w:r>
            <w:r>
              <w:rPr>
                <w:b/>
              </w:rPr>
              <w:t xml:space="preserve"> </w:t>
            </w:r>
            <w:r w:rsidRPr="00C7458A">
              <w:rPr>
                <w:b/>
              </w:rPr>
              <w:t>outline</w:t>
            </w:r>
            <w:r>
              <w:rPr>
                <w:b/>
              </w:rPr>
              <w:t xml:space="preserve"> </w:t>
            </w:r>
            <w:r w:rsidRPr="00C7458A">
              <w:rPr>
                <w:b/>
              </w:rPr>
              <w:t>why</w:t>
            </w:r>
            <w:r>
              <w:rPr>
                <w:b/>
              </w:rPr>
              <w:t xml:space="preserve"> </w:t>
            </w:r>
            <w:r w:rsidRPr="00C7458A">
              <w:rPr>
                <w:b/>
              </w:rPr>
              <w:t>you consider</w:t>
            </w:r>
            <w:r>
              <w:rPr>
                <w:b/>
              </w:rPr>
              <w:t xml:space="preserve"> </w:t>
            </w:r>
            <w:r w:rsidRPr="00C7458A">
              <w:rPr>
                <w:b/>
              </w:rPr>
              <w:t>this</w:t>
            </w:r>
            <w:r>
              <w:rPr>
                <w:b/>
              </w:rPr>
              <w:t xml:space="preserve"> </w:t>
            </w:r>
            <w:r w:rsidRPr="00C7458A">
              <w:rPr>
                <w:b/>
              </w:rPr>
              <w:t>to</w:t>
            </w:r>
            <w:r>
              <w:rPr>
                <w:b/>
              </w:rPr>
              <w:t xml:space="preserve"> </w:t>
            </w:r>
            <w:r w:rsidRPr="00C7458A">
              <w:rPr>
                <w:b/>
              </w:rPr>
              <w:t>be</w:t>
            </w:r>
            <w:r>
              <w:rPr>
                <w:b/>
              </w:rPr>
              <w:t xml:space="preserve"> </w:t>
            </w:r>
            <w:r w:rsidRPr="00C7458A">
              <w:rPr>
                <w:b/>
              </w:rPr>
              <w:t>necessary</w:t>
            </w:r>
            <w:r>
              <w:rPr>
                <w:b/>
              </w:rPr>
              <w:t>:</w:t>
            </w:r>
          </w:p>
        </w:tc>
      </w:tr>
      <w:tr w:rsidR="00336FC8" w14:paraId="02D0AE6B" w14:textId="77777777" w:rsidTr="00386988">
        <w:tc>
          <w:tcPr>
            <w:tcW w:w="9242" w:type="dxa"/>
            <w:gridSpan w:val="2"/>
          </w:tcPr>
          <w:p w14:paraId="4D8954BC" w14:textId="77777777" w:rsidR="00336FC8" w:rsidRDefault="00336FC8" w:rsidP="00386988">
            <w:pPr>
              <w:rPr>
                <w:b/>
              </w:rPr>
            </w:pPr>
          </w:p>
          <w:p w14:paraId="28848E55" w14:textId="77777777" w:rsidR="00336FC8" w:rsidRDefault="00336FC8" w:rsidP="00386988">
            <w:pPr>
              <w:rPr>
                <w:b/>
              </w:rPr>
            </w:pPr>
          </w:p>
          <w:p w14:paraId="00552B26" w14:textId="77777777" w:rsidR="00336FC8" w:rsidRDefault="00336FC8" w:rsidP="00386988">
            <w:pPr>
              <w:rPr>
                <w:b/>
              </w:rPr>
            </w:pPr>
          </w:p>
          <w:p w14:paraId="5E65033B" w14:textId="77777777" w:rsidR="00336FC8" w:rsidRDefault="00336FC8" w:rsidP="00386988">
            <w:pPr>
              <w:rPr>
                <w:b/>
              </w:rPr>
            </w:pPr>
          </w:p>
          <w:p w14:paraId="6439D1A3" w14:textId="77777777" w:rsidR="00336FC8" w:rsidRDefault="00336FC8" w:rsidP="00386988">
            <w:pPr>
              <w:rPr>
                <w:b/>
              </w:rPr>
            </w:pPr>
          </w:p>
          <w:p w14:paraId="192C5553" w14:textId="77777777" w:rsidR="00336FC8" w:rsidRDefault="00336FC8" w:rsidP="00386988">
            <w:pPr>
              <w:rPr>
                <w:b/>
              </w:rPr>
            </w:pPr>
          </w:p>
          <w:p w14:paraId="54D21556" w14:textId="77777777" w:rsidR="00336FC8" w:rsidRDefault="00336FC8" w:rsidP="00386988">
            <w:pPr>
              <w:rPr>
                <w:b/>
              </w:rPr>
            </w:pPr>
          </w:p>
          <w:p w14:paraId="1A896953" w14:textId="77777777" w:rsidR="00336FC8" w:rsidRDefault="00336FC8" w:rsidP="00386988">
            <w:pPr>
              <w:rPr>
                <w:b/>
              </w:rPr>
            </w:pPr>
          </w:p>
          <w:p w14:paraId="249A49E7" w14:textId="77777777" w:rsidR="00336FC8" w:rsidRDefault="00336FC8" w:rsidP="00386988">
            <w:pPr>
              <w:rPr>
                <w:b/>
              </w:rPr>
            </w:pPr>
          </w:p>
          <w:p w14:paraId="4E11F7F6" w14:textId="3F451A72" w:rsidR="00336FC8" w:rsidRDefault="00336FC8" w:rsidP="00386988">
            <w:pPr>
              <w:rPr>
                <w:b/>
              </w:rPr>
            </w:pPr>
          </w:p>
          <w:p w14:paraId="59146406" w14:textId="77777777" w:rsidR="00E50427" w:rsidRDefault="00E50427" w:rsidP="00386988">
            <w:pPr>
              <w:rPr>
                <w:b/>
              </w:rPr>
            </w:pPr>
          </w:p>
          <w:p w14:paraId="2262786D" w14:textId="77777777" w:rsidR="00336FC8" w:rsidRDefault="00336FC8" w:rsidP="00386988">
            <w:pPr>
              <w:rPr>
                <w:b/>
              </w:rPr>
            </w:pPr>
          </w:p>
          <w:p w14:paraId="36B2C231" w14:textId="77777777" w:rsidR="00336FC8" w:rsidRDefault="00336FC8" w:rsidP="00386988">
            <w:pPr>
              <w:rPr>
                <w:b/>
              </w:rPr>
            </w:pPr>
          </w:p>
        </w:tc>
      </w:tr>
    </w:tbl>
    <w:p w14:paraId="1ABFDF78" w14:textId="77777777" w:rsidR="00336FC8" w:rsidRDefault="00336FC8" w:rsidP="00336FC8">
      <w:r w:rsidRPr="00C7458A">
        <w:rPr>
          <w:b/>
        </w:rPr>
        <w:t>Please</w:t>
      </w:r>
      <w:r>
        <w:rPr>
          <w:b/>
        </w:rPr>
        <w:t xml:space="preserve"> </w:t>
      </w:r>
      <w:r w:rsidRPr="00C7458A">
        <w:rPr>
          <w:b/>
        </w:rPr>
        <w:t>note</w:t>
      </w:r>
      <w:r>
        <w:rPr>
          <w:b/>
        </w:rPr>
        <w:t xml:space="preserve"> </w:t>
      </w:r>
      <w:r w:rsidRPr="00922EF3">
        <w:t>the Inspector will determine the most appropriate procedure to adopt to hear those who have indicated that they wish to participate at the oral part of the examination.</w:t>
      </w:r>
    </w:p>
    <w:p w14:paraId="4DECB299" w14:textId="4A035545" w:rsidR="00336FC8" w:rsidRPr="00615C74" w:rsidRDefault="00336FC8" w:rsidP="00336FC8">
      <w:pPr>
        <w:rPr>
          <w:b/>
          <w:sz w:val="24"/>
          <w:szCs w:val="24"/>
        </w:rPr>
      </w:pPr>
      <w:r w:rsidRPr="00615C74">
        <w:rPr>
          <w:b/>
          <w:sz w:val="24"/>
          <w:szCs w:val="24"/>
        </w:rPr>
        <w:t xml:space="preserve">Section 8: Being </w:t>
      </w:r>
      <w:r w:rsidR="00004926">
        <w:rPr>
          <w:b/>
          <w:sz w:val="24"/>
          <w:szCs w:val="24"/>
        </w:rPr>
        <w:t>K</w:t>
      </w:r>
      <w:r w:rsidRPr="00615C74">
        <w:rPr>
          <w:b/>
          <w:sz w:val="24"/>
          <w:szCs w:val="24"/>
        </w:rPr>
        <w:t>ept Informed</w:t>
      </w:r>
    </w:p>
    <w:tbl>
      <w:tblPr>
        <w:tblStyle w:val="TableGrid"/>
        <w:tblW w:w="0" w:type="auto"/>
        <w:tblLook w:val="04A0" w:firstRow="1" w:lastRow="0" w:firstColumn="1" w:lastColumn="0" w:noHBand="0" w:noVBand="1"/>
      </w:tblPr>
      <w:tblGrid>
        <w:gridCol w:w="7054"/>
        <w:gridCol w:w="2188"/>
      </w:tblGrid>
      <w:tr w:rsidR="00336FC8" w14:paraId="00F1048B" w14:textId="77777777" w:rsidTr="00FB78B2">
        <w:tc>
          <w:tcPr>
            <w:tcW w:w="9242" w:type="dxa"/>
            <w:gridSpan w:val="2"/>
            <w:shd w:val="clear" w:color="auto" w:fill="D9D9D9" w:themeFill="background1" w:themeFillShade="D9"/>
          </w:tcPr>
          <w:p w14:paraId="0C8C6450" w14:textId="60B8AC2E" w:rsidR="00336FC8" w:rsidRDefault="00336FC8" w:rsidP="00386988">
            <w:pPr>
              <w:rPr>
                <w:b/>
              </w:rPr>
            </w:pPr>
            <w:r w:rsidRPr="00C7458A">
              <w:rPr>
                <w:b/>
              </w:rPr>
              <w:t>Would</w:t>
            </w:r>
            <w:r>
              <w:rPr>
                <w:b/>
              </w:rPr>
              <w:t xml:space="preserve"> </w:t>
            </w:r>
            <w:r w:rsidRPr="00C7458A">
              <w:rPr>
                <w:b/>
              </w:rPr>
              <w:t>you</w:t>
            </w:r>
            <w:r>
              <w:rPr>
                <w:b/>
              </w:rPr>
              <w:t xml:space="preserve"> </w:t>
            </w:r>
            <w:r w:rsidRPr="00C7458A">
              <w:rPr>
                <w:b/>
              </w:rPr>
              <w:t>like</w:t>
            </w:r>
            <w:r>
              <w:rPr>
                <w:b/>
              </w:rPr>
              <w:t xml:space="preserve"> </w:t>
            </w:r>
            <w:r w:rsidRPr="00C7458A">
              <w:rPr>
                <w:b/>
              </w:rPr>
              <w:t>to</w:t>
            </w:r>
            <w:r>
              <w:rPr>
                <w:b/>
              </w:rPr>
              <w:t xml:space="preserve"> </w:t>
            </w:r>
            <w:r w:rsidRPr="00C7458A">
              <w:rPr>
                <w:b/>
              </w:rPr>
              <w:t>be</w:t>
            </w:r>
            <w:r>
              <w:rPr>
                <w:b/>
              </w:rPr>
              <w:t xml:space="preserve"> </w:t>
            </w:r>
            <w:r w:rsidRPr="00C7458A">
              <w:rPr>
                <w:b/>
              </w:rPr>
              <w:t>kept</w:t>
            </w:r>
            <w:r>
              <w:rPr>
                <w:b/>
              </w:rPr>
              <w:t xml:space="preserve"> </w:t>
            </w:r>
            <w:r w:rsidRPr="00C7458A">
              <w:rPr>
                <w:b/>
              </w:rPr>
              <w:t>informed</w:t>
            </w:r>
            <w:r>
              <w:rPr>
                <w:b/>
              </w:rPr>
              <w:t xml:space="preserve"> </w:t>
            </w:r>
            <w:r w:rsidRPr="00C7458A">
              <w:rPr>
                <w:b/>
              </w:rPr>
              <w:t>of</w:t>
            </w:r>
            <w:r>
              <w:rPr>
                <w:b/>
              </w:rPr>
              <w:t xml:space="preserve"> </w:t>
            </w:r>
            <w:r w:rsidRPr="00C7458A">
              <w:rPr>
                <w:b/>
              </w:rPr>
              <w:t>the</w:t>
            </w:r>
            <w:r>
              <w:rPr>
                <w:b/>
              </w:rPr>
              <w:t xml:space="preserve"> </w:t>
            </w:r>
            <w:r w:rsidRPr="00C7458A">
              <w:rPr>
                <w:b/>
              </w:rPr>
              <w:t>progress</w:t>
            </w:r>
            <w:r>
              <w:rPr>
                <w:b/>
              </w:rPr>
              <w:t xml:space="preserve"> </w:t>
            </w:r>
            <w:r w:rsidRPr="00C7458A">
              <w:rPr>
                <w:b/>
              </w:rPr>
              <w:t>of</w:t>
            </w:r>
            <w:r>
              <w:rPr>
                <w:b/>
              </w:rPr>
              <w:t xml:space="preserve"> </w:t>
            </w:r>
            <w:r w:rsidRPr="00C7458A">
              <w:rPr>
                <w:b/>
              </w:rPr>
              <w:t>the</w:t>
            </w:r>
            <w:r>
              <w:rPr>
                <w:b/>
              </w:rPr>
              <w:t xml:space="preserve"> </w:t>
            </w:r>
            <w:r w:rsidR="00BD09BC">
              <w:rPr>
                <w:b/>
              </w:rPr>
              <w:t xml:space="preserve">Babergh and Mid Suffolk Joint </w:t>
            </w:r>
            <w:r w:rsidRPr="00C7458A">
              <w:rPr>
                <w:b/>
              </w:rPr>
              <w:t>Local</w:t>
            </w:r>
            <w:r>
              <w:rPr>
                <w:b/>
              </w:rPr>
              <w:t xml:space="preserve"> </w:t>
            </w:r>
            <w:r w:rsidRPr="00C7458A">
              <w:rPr>
                <w:b/>
              </w:rPr>
              <w:t>Plan through</w:t>
            </w:r>
            <w:r>
              <w:rPr>
                <w:b/>
              </w:rPr>
              <w:t xml:space="preserve"> </w:t>
            </w:r>
            <w:r w:rsidRPr="00C7458A">
              <w:rPr>
                <w:b/>
              </w:rPr>
              <w:t>to</w:t>
            </w:r>
            <w:r>
              <w:rPr>
                <w:b/>
              </w:rPr>
              <w:t xml:space="preserve"> </w:t>
            </w:r>
            <w:r w:rsidRPr="00C7458A">
              <w:rPr>
                <w:b/>
              </w:rPr>
              <w:t xml:space="preserve">adoption? </w:t>
            </w:r>
            <w:r w:rsidRPr="004F4137">
              <w:rPr>
                <w:bCs/>
              </w:rPr>
              <w:t>(please select one answer with a tick)</w:t>
            </w:r>
          </w:p>
        </w:tc>
      </w:tr>
      <w:tr w:rsidR="00336FC8" w14:paraId="25E45594" w14:textId="77777777" w:rsidTr="00FB78B2">
        <w:tc>
          <w:tcPr>
            <w:tcW w:w="7054" w:type="dxa"/>
            <w:shd w:val="clear" w:color="auto" w:fill="D9D9D9" w:themeFill="background1" w:themeFillShade="D9"/>
          </w:tcPr>
          <w:p w14:paraId="545C9030" w14:textId="77777777" w:rsidR="004F4137" w:rsidRDefault="004F4137" w:rsidP="00386988"/>
          <w:p w14:paraId="3947F3CE" w14:textId="06931A17" w:rsidR="00336FC8" w:rsidRDefault="00336FC8" w:rsidP="00386988">
            <w:r>
              <w:t>Yes, I want to be</w:t>
            </w:r>
            <w:r w:rsidR="00004926">
              <w:t xml:space="preserve"> kept</w:t>
            </w:r>
            <w:r>
              <w:t xml:space="preserve"> informed</w:t>
            </w:r>
          </w:p>
          <w:p w14:paraId="1860FF3B" w14:textId="77777777" w:rsidR="00336FC8" w:rsidRPr="004D29D5" w:rsidRDefault="00336FC8" w:rsidP="00386988"/>
        </w:tc>
        <w:tc>
          <w:tcPr>
            <w:tcW w:w="2188" w:type="dxa"/>
          </w:tcPr>
          <w:p w14:paraId="5C2C2DC2" w14:textId="77777777" w:rsidR="00336FC8" w:rsidRDefault="00336FC8" w:rsidP="00386988">
            <w:pPr>
              <w:rPr>
                <w:b/>
              </w:rPr>
            </w:pPr>
          </w:p>
        </w:tc>
      </w:tr>
      <w:tr w:rsidR="00336FC8" w14:paraId="708B0BE5" w14:textId="77777777" w:rsidTr="00FB78B2">
        <w:tc>
          <w:tcPr>
            <w:tcW w:w="7054" w:type="dxa"/>
            <w:shd w:val="clear" w:color="auto" w:fill="D9D9D9" w:themeFill="background1" w:themeFillShade="D9"/>
          </w:tcPr>
          <w:p w14:paraId="6F7CD343" w14:textId="77777777" w:rsidR="004F4137" w:rsidRDefault="004F4137" w:rsidP="00386988"/>
          <w:p w14:paraId="43B3CA09" w14:textId="7E14653D" w:rsidR="00336FC8" w:rsidRDefault="00336FC8" w:rsidP="00386988">
            <w:r>
              <w:t xml:space="preserve">No, I </w:t>
            </w:r>
            <w:r w:rsidR="00002EA2">
              <w:t>do not</w:t>
            </w:r>
            <w:r>
              <w:t xml:space="preserve"> want to be</w:t>
            </w:r>
            <w:r w:rsidR="00004926">
              <w:t xml:space="preserve"> kept</w:t>
            </w:r>
            <w:r>
              <w:t xml:space="preserve"> informed</w:t>
            </w:r>
          </w:p>
          <w:p w14:paraId="635A88BE" w14:textId="77777777" w:rsidR="00336FC8" w:rsidRPr="004D29D5" w:rsidRDefault="00336FC8" w:rsidP="00386988"/>
        </w:tc>
        <w:tc>
          <w:tcPr>
            <w:tcW w:w="2188" w:type="dxa"/>
          </w:tcPr>
          <w:p w14:paraId="233CDA2F" w14:textId="77777777" w:rsidR="00336FC8" w:rsidRDefault="00336FC8" w:rsidP="00386988">
            <w:pPr>
              <w:rPr>
                <w:b/>
              </w:rPr>
            </w:pPr>
          </w:p>
        </w:tc>
      </w:tr>
    </w:tbl>
    <w:p w14:paraId="50C20BA2" w14:textId="2E288186" w:rsidR="00E50427" w:rsidRPr="00ED28C6" w:rsidRDefault="00336FC8" w:rsidP="00336FC8">
      <w:r>
        <w:rPr>
          <w:b/>
        </w:rPr>
        <w:t xml:space="preserve">Please note </w:t>
      </w:r>
      <w:r>
        <w:t xml:space="preserve">that if you do not wish to be kept informed of the progress of the </w:t>
      </w:r>
      <w:r w:rsidR="003E0905">
        <w:t xml:space="preserve">Babergh and Mid Suffolk Joint </w:t>
      </w:r>
      <w:r>
        <w:t>Local Plan through to adoption, you will not receive any subsequent updates relating to the Local Plan examination etc.</w:t>
      </w:r>
    </w:p>
    <w:p w14:paraId="3B1B7EC0" w14:textId="77777777" w:rsidR="00336FC8" w:rsidRPr="00615C74" w:rsidRDefault="00336FC8" w:rsidP="00336FC8">
      <w:pPr>
        <w:rPr>
          <w:b/>
          <w:sz w:val="24"/>
          <w:szCs w:val="24"/>
        </w:rPr>
      </w:pPr>
      <w:r>
        <w:rPr>
          <w:b/>
          <w:sz w:val="24"/>
          <w:szCs w:val="24"/>
        </w:rPr>
        <w:t>Section 9: Signature &amp; Date of Representation</w:t>
      </w:r>
    </w:p>
    <w:tbl>
      <w:tblPr>
        <w:tblStyle w:val="TableGrid"/>
        <w:tblW w:w="0" w:type="auto"/>
        <w:tblLook w:val="04A0" w:firstRow="1" w:lastRow="0" w:firstColumn="1" w:lastColumn="0" w:noHBand="0" w:noVBand="1"/>
      </w:tblPr>
      <w:tblGrid>
        <w:gridCol w:w="2376"/>
        <w:gridCol w:w="6866"/>
      </w:tblGrid>
      <w:tr w:rsidR="00336FC8" w14:paraId="5A44E862" w14:textId="77777777" w:rsidTr="00FB78B2">
        <w:tc>
          <w:tcPr>
            <w:tcW w:w="9242" w:type="dxa"/>
            <w:gridSpan w:val="2"/>
            <w:shd w:val="clear" w:color="auto" w:fill="D9D9D9" w:themeFill="background1" w:themeFillShade="D9"/>
          </w:tcPr>
          <w:p w14:paraId="28DA503C" w14:textId="77777777" w:rsidR="00336FC8" w:rsidRDefault="00336FC8" w:rsidP="00386988">
            <w:pPr>
              <w:rPr>
                <w:b/>
              </w:rPr>
            </w:pPr>
            <w:r>
              <w:rPr>
                <w:b/>
              </w:rPr>
              <w:t>Please sign and date below:</w:t>
            </w:r>
          </w:p>
        </w:tc>
      </w:tr>
      <w:tr w:rsidR="00336FC8" w14:paraId="5BF06976" w14:textId="77777777" w:rsidTr="00FB78B2">
        <w:tc>
          <w:tcPr>
            <w:tcW w:w="2376" w:type="dxa"/>
            <w:shd w:val="clear" w:color="auto" w:fill="D9D9D9" w:themeFill="background1" w:themeFillShade="D9"/>
          </w:tcPr>
          <w:p w14:paraId="2093E898" w14:textId="1256D001" w:rsidR="00336FC8" w:rsidRPr="004F4137" w:rsidRDefault="00336FC8" w:rsidP="00386988">
            <w:pPr>
              <w:rPr>
                <w:b/>
                <w:bCs/>
              </w:rPr>
            </w:pPr>
            <w:r w:rsidRPr="004F4137">
              <w:rPr>
                <w:b/>
                <w:bCs/>
              </w:rPr>
              <w:t>Signature</w:t>
            </w:r>
            <w:r w:rsidR="004F4137" w:rsidRPr="004F4137">
              <w:rPr>
                <w:b/>
                <w:bCs/>
              </w:rPr>
              <w:t>:</w:t>
            </w:r>
          </w:p>
          <w:p w14:paraId="654EE5C2" w14:textId="77777777" w:rsidR="00336FC8" w:rsidRPr="004D29D5" w:rsidRDefault="00336FC8" w:rsidP="00386988"/>
        </w:tc>
        <w:tc>
          <w:tcPr>
            <w:tcW w:w="6866" w:type="dxa"/>
          </w:tcPr>
          <w:p w14:paraId="1ED13BD0" w14:textId="77777777" w:rsidR="00336FC8" w:rsidRDefault="00336FC8" w:rsidP="00386988">
            <w:pPr>
              <w:rPr>
                <w:b/>
              </w:rPr>
            </w:pPr>
          </w:p>
        </w:tc>
      </w:tr>
      <w:tr w:rsidR="00336FC8" w14:paraId="0F1DF3EC" w14:textId="77777777" w:rsidTr="00FB78B2">
        <w:tc>
          <w:tcPr>
            <w:tcW w:w="2376" w:type="dxa"/>
            <w:shd w:val="clear" w:color="auto" w:fill="D9D9D9" w:themeFill="background1" w:themeFillShade="D9"/>
          </w:tcPr>
          <w:p w14:paraId="310AB7F9" w14:textId="277675D4" w:rsidR="00336FC8" w:rsidRPr="004F4137" w:rsidRDefault="00336FC8" w:rsidP="00386988">
            <w:pPr>
              <w:rPr>
                <w:b/>
                <w:bCs/>
              </w:rPr>
            </w:pPr>
            <w:r w:rsidRPr="004F4137">
              <w:rPr>
                <w:b/>
                <w:bCs/>
              </w:rPr>
              <w:t>Date</w:t>
            </w:r>
            <w:r w:rsidR="004F4137" w:rsidRPr="004F4137">
              <w:rPr>
                <w:b/>
                <w:bCs/>
              </w:rPr>
              <w:t>:</w:t>
            </w:r>
          </w:p>
        </w:tc>
        <w:tc>
          <w:tcPr>
            <w:tcW w:w="6866" w:type="dxa"/>
          </w:tcPr>
          <w:p w14:paraId="034098B6" w14:textId="77777777" w:rsidR="00336FC8" w:rsidRDefault="00336FC8" w:rsidP="00386988">
            <w:pPr>
              <w:rPr>
                <w:b/>
              </w:rPr>
            </w:pPr>
          </w:p>
          <w:p w14:paraId="602F3C02" w14:textId="77777777" w:rsidR="00336FC8" w:rsidRDefault="00336FC8" w:rsidP="00386988">
            <w:pPr>
              <w:rPr>
                <w:b/>
              </w:rPr>
            </w:pPr>
          </w:p>
        </w:tc>
      </w:tr>
    </w:tbl>
    <w:p w14:paraId="0B234B07" w14:textId="04B2E071" w:rsidR="00512708" w:rsidRDefault="00A8139C" w:rsidP="00A8139C">
      <w:r w:rsidRPr="00A8139C">
        <w:rPr>
          <w:iCs/>
        </w:rPr>
        <w:t>A</w:t>
      </w:r>
      <w:r w:rsidR="00386988">
        <w:rPr>
          <w:iCs/>
        </w:rPr>
        <w:t>fter the end of the representation period</w:t>
      </w:r>
      <w:r w:rsidRPr="00A8139C">
        <w:rPr>
          <w:iCs/>
        </w:rPr>
        <w:t xml:space="preserve"> the Council</w:t>
      </w:r>
      <w:r w:rsidR="00043968">
        <w:rPr>
          <w:iCs/>
        </w:rPr>
        <w:t>s</w:t>
      </w:r>
      <w:r w:rsidRPr="00A8139C">
        <w:rPr>
          <w:iCs/>
        </w:rPr>
        <w:t xml:space="preserve"> will submit </w:t>
      </w:r>
      <w:r w:rsidRPr="00A8139C">
        <w:t>a</w:t>
      </w:r>
      <w:r w:rsidR="00512708">
        <w:t>ll individual representations</w:t>
      </w:r>
      <w:r w:rsidRPr="00A8139C">
        <w:t xml:space="preserve"> received to the Secretary of State, together with a summary of the</w:t>
      </w:r>
      <w:r w:rsidR="00386988">
        <w:t xml:space="preserve"> main issues raised during the representations</w:t>
      </w:r>
      <w:r w:rsidRPr="00A8139C">
        <w:t xml:space="preserve"> period</w:t>
      </w:r>
      <w:r w:rsidR="00512708">
        <w:t>.</w:t>
      </w:r>
      <w:r w:rsidRPr="00A8139C">
        <w:t xml:space="preserve"> </w:t>
      </w:r>
      <w:r w:rsidR="00512708">
        <w:t xml:space="preserve"> </w:t>
      </w:r>
    </w:p>
    <w:p w14:paraId="6401F80C" w14:textId="1F76F90A" w:rsidR="00A8139C" w:rsidRPr="00A8139C" w:rsidRDefault="00A8139C" w:rsidP="00A8139C">
      <w:pPr>
        <w:rPr>
          <w:iCs/>
        </w:rPr>
      </w:pPr>
      <w:r w:rsidRPr="00A8139C">
        <w:rPr>
          <w:iCs/>
        </w:rPr>
        <w:t xml:space="preserve">Information that you provide in your </w:t>
      </w:r>
      <w:r w:rsidR="00512708">
        <w:rPr>
          <w:iCs/>
        </w:rPr>
        <w:t>representation</w:t>
      </w:r>
      <w:r w:rsidRPr="00A8139C">
        <w:rPr>
          <w:iCs/>
        </w:rPr>
        <w:t>, including personal information, may be published or disclosed in accordance with the Environmental Information Regulations 2004 (EIR), or the Freedom of Information Act (F</w:t>
      </w:r>
      <w:r w:rsidR="0021260D">
        <w:rPr>
          <w:iCs/>
        </w:rPr>
        <w:t>OI</w:t>
      </w:r>
      <w:r w:rsidRPr="00A8139C">
        <w:rPr>
          <w:iCs/>
        </w:rPr>
        <w:t>). If you want the information that you provide to be treated as confidential, please tell us, but be aware that under the EIR and F</w:t>
      </w:r>
      <w:r w:rsidR="00F6220E">
        <w:rPr>
          <w:iCs/>
        </w:rPr>
        <w:t>OI</w:t>
      </w:r>
      <w:r w:rsidRPr="00A8139C">
        <w:rPr>
          <w:iCs/>
        </w:rPr>
        <w:t xml:space="preserve">, we cannot guarantee confidentiality. </w:t>
      </w:r>
    </w:p>
    <w:p w14:paraId="3A95E084" w14:textId="4826E2BD" w:rsidR="00A8139C" w:rsidRDefault="00C57A55" w:rsidP="00A8139C">
      <w:pPr>
        <w:rPr>
          <w:iCs/>
        </w:rPr>
      </w:pPr>
      <w:r>
        <w:rPr>
          <w:iCs/>
        </w:rPr>
        <w:t>However, i</w:t>
      </w:r>
      <w:r w:rsidR="00A8139C" w:rsidRPr="00A8139C">
        <w:rPr>
          <w:iCs/>
        </w:rPr>
        <w:t xml:space="preserve">f you are </w:t>
      </w:r>
      <w:r w:rsidR="00403554">
        <w:rPr>
          <w:iCs/>
        </w:rPr>
        <w:t>submitting representations</w:t>
      </w:r>
      <w:r w:rsidR="00A8139C" w:rsidRPr="00A8139C">
        <w:rPr>
          <w:iCs/>
        </w:rPr>
        <w:t xml:space="preserve"> as an individual, the Council will process your personal data in accordance with the Data Protection Act </w:t>
      </w:r>
      <w:r w:rsidR="003262A4">
        <w:rPr>
          <w:iCs/>
        </w:rPr>
        <w:t>2018</w:t>
      </w:r>
      <w:r w:rsidR="00A8139C" w:rsidRPr="00A8139C">
        <w:rPr>
          <w:iCs/>
        </w:rPr>
        <w:t xml:space="preserve"> and this means that if you request confidentiality, your personal information will not be disclosed to third parties. </w:t>
      </w:r>
    </w:p>
    <w:p w14:paraId="16D53B30" w14:textId="3731936C" w:rsidR="00B76F53" w:rsidRPr="00C57A55" w:rsidRDefault="00B76F53" w:rsidP="00A8139C">
      <w:pPr>
        <w:rPr>
          <w:iCs/>
        </w:rPr>
      </w:pPr>
      <w:r w:rsidRPr="00DF70E4">
        <w:t>For more information on how we do this and your rights with regards to your personal information, and how to access it, please visit our website or call Customer Services on 0300 123 4000 and ask to speak to the Information Governance Officer</w:t>
      </w:r>
      <w:r w:rsidR="00F05742">
        <w:t>.</w:t>
      </w:r>
    </w:p>
    <w:tbl>
      <w:tblPr>
        <w:tblStyle w:val="TableGrid"/>
        <w:tblW w:w="0" w:type="auto"/>
        <w:tblLook w:val="04A0" w:firstRow="1" w:lastRow="0" w:firstColumn="1" w:lastColumn="0" w:noHBand="0" w:noVBand="1"/>
      </w:tblPr>
      <w:tblGrid>
        <w:gridCol w:w="7849"/>
        <w:gridCol w:w="1167"/>
      </w:tblGrid>
      <w:tr w:rsidR="00512708" w14:paraId="5248315E" w14:textId="77777777" w:rsidTr="00FB78B2">
        <w:tc>
          <w:tcPr>
            <w:tcW w:w="7849" w:type="dxa"/>
            <w:shd w:val="clear" w:color="auto" w:fill="D9D9D9" w:themeFill="background1" w:themeFillShade="D9"/>
          </w:tcPr>
          <w:p w14:paraId="06424778" w14:textId="175D9F41" w:rsidR="00512708" w:rsidRPr="00673BF8" w:rsidRDefault="00CA219A" w:rsidP="00386988">
            <w:pPr>
              <w:rPr>
                <w:b/>
                <w:bCs/>
              </w:rPr>
            </w:pPr>
            <w:r>
              <w:rPr>
                <w:b/>
                <w:bCs/>
              </w:rPr>
              <w:t>If you</w:t>
            </w:r>
            <w:r w:rsidR="00512708" w:rsidRPr="00673BF8">
              <w:rPr>
                <w:b/>
                <w:bCs/>
              </w:rPr>
              <w:t xml:space="preserve"> wish to request that the personal details submitted with this representation are treated in confidence and not </w:t>
            </w:r>
            <w:r w:rsidR="002D54A2" w:rsidRPr="00673BF8">
              <w:rPr>
                <w:b/>
                <w:bCs/>
              </w:rPr>
              <w:t>published</w:t>
            </w:r>
            <w:r w:rsidR="002D54A2">
              <w:rPr>
                <w:b/>
                <w:bCs/>
              </w:rPr>
              <w:t>.</w:t>
            </w:r>
            <w:r w:rsidR="002D54A2" w:rsidRPr="00CA219A">
              <w:t xml:space="preserve"> (</w:t>
            </w:r>
            <w:r w:rsidRPr="00CA219A">
              <w:t>please tick the box)</w:t>
            </w:r>
          </w:p>
        </w:tc>
        <w:tc>
          <w:tcPr>
            <w:tcW w:w="1167" w:type="dxa"/>
          </w:tcPr>
          <w:p w14:paraId="37BC6A56" w14:textId="77777777" w:rsidR="00512708" w:rsidRDefault="00512708" w:rsidP="00386988">
            <w:pPr>
              <w:rPr>
                <w:b/>
              </w:rPr>
            </w:pPr>
          </w:p>
        </w:tc>
      </w:tr>
      <w:tr w:rsidR="00512708" w14:paraId="6A1D0C31" w14:textId="77777777" w:rsidTr="00673BF8">
        <w:tc>
          <w:tcPr>
            <w:tcW w:w="9016" w:type="dxa"/>
            <w:gridSpan w:val="2"/>
          </w:tcPr>
          <w:p w14:paraId="369AD1F8" w14:textId="77777777" w:rsidR="00512708" w:rsidRPr="00884668" w:rsidRDefault="00512708" w:rsidP="00386988">
            <w:pPr>
              <w:rPr>
                <w:bCs/>
              </w:rPr>
            </w:pPr>
            <w:r w:rsidRPr="00884668">
              <w:rPr>
                <w:bCs/>
              </w:rPr>
              <w:t>Please explain below, why you have made this request:</w:t>
            </w:r>
          </w:p>
          <w:p w14:paraId="6C75E35E" w14:textId="77777777" w:rsidR="00512708" w:rsidRDefault="00512708" w:rsidP="00386988">
            <w:pPr>
              <w:rPr>
                <w:b/>
              </w:rPr>
            </w:pPr>
          </w:p>
          <w:p w14:paraId="01A089E8" w14:textId="77777777" w:rsidR="00512708" w:rsidRDefault="00512708" w:rsidP="00386988">
            <w:pPr>
              <w:rPr>
                <w:b/>
              </w:rPr>
            </w:pPr>
          </w:p>
          <w:p w14:paraId="06D74D65" w14:textId="77777777" w:rsidR="00512708" w:rsidRDefault="00512708" w:rsidP="00386988">
            <w:pPr>
              <w:rPr>
                <w:b/>
              </w:rPr>
            </w:pPr>
          </w:p>
          <w:p w14:paraId="0CC0D371" w14:textId="77777777" w:rsidR="00512708" w:rsidRDefault="00512708" w:rsidP="00386988">
            <w:pPr>
              <w:rPr>
                <w:b/>
              </w:rPr>
            </w:pPr>
          </w:p>
          <w:p w14:paraId="5C7C5A6C" w14:textId="77777777" w:rsidR="00512708" w:rsidRDefault="00512708" w:rsidP="00386988">
            <w:pPr>
              <w:rPr>
                <w:b/>
              </w:rPr>
            </w:pPr>
          </w:p>
          <w:p w14:paraId="29A5C48E" w14:textId="77777777" w:rsidR="00512708" w:rsidRDefault="00512708" w:rsidP="00386988">
            <w:pPr>
              <w:rPr>
                <w:b/>
              </w:rPr>
            </w:pPr>
          </w:p>
          <w:p w14:paraId="5772392D" w14:textId="77777777" w:rsidR="00512708" w:rsidRDefault="00512708" w:rsidP="00386988">
            <w:pPr>
              <w:rPr>
                <w:b/>
              </w:rPr>
            </w:pPr>
          </w:p>
          <w:p w14:paraId="54085906" w14:textId="77777777" w:rsidR="00512708" w:rsidRDefault="00512708" w:rsidP="00386988">
            <w:pPr>
              <w:rPr>
                <w:b/>
              </w:rPr>
            </w:pPr>
          </w:p>
          <w:p w14:paraId="5F4C27AD" w14:textId="77777777" w:rsidR="00512708" w:rsidRDefault="00512708" w:rsidP="00386988">
            <w:pPr>
              <w:rPr>
                <w:b/>
              </w:rPr>
            </w:pPr>
          </w:p>
          <w:p w14:paraId="079AF24A" w14:textId="77777777" w:rsidR="00512708" w:rsidRDefault="00512708" w:rsidP="00386988">
            <w:pPr>
              <w:rPr>
                <w:b/>
              </w:rPr>
            </w:pPr>
          </w:p>
          <w:p w14:paraId="5E4DBD93" w14:textId="77777777" w:rsidR="00512708" w:rsidRDefault="00512708" w:rsidP="00386988">
            <w:pPr>
              <w:rPr>
                <w:b/>
              </w:rPr>
            </w:pPr>
          </w:p>
          <w:p w14:paraId="676E8F2F" w14:textId="77777777" w:rsidR="00512708" w:rsidRDefault="00512708" w:rsidP="00386988">
            <w:pPr>
              <w:rPr>
                <w:b/>
              </w:rPr>
            </w:pPr>
          </w:p>
          <w:p w14:paraId="1777F5AA" w14:textId="77777777" w:rsidR="00512708" w:rsidRDefault="00512708" w:rsidP="00386988">
            <w:pPr>
              <w:rPr>
                <w:b/>
              </w:rPr>
            </w:pPr>
          </w:p>
          <w:p w14:paraId="70182A56" w14:textId="77777777" w:rsidR="00512708" w:rsidRDefault="00512708" w:rsidP="00386988">
            <w:pPr>
              <w:rPr>
                <w:b/>
              </w:rPr>
            </w:pPr>
          </w:p>
        </w:tc>
      </w:tr>
    </w:tbl>
    <w:p w14:paraId="7769A3D1" w14:textId="77777777" w:rsidR="00386988" w:rsidRDefault="00386988" w:rsidP="00386988">
      <w:pPr>
        <w:tabs>
          <w:tab w:val="left" w:pos="2115"/>
        </w:tabs>
        <w:jc w:val="center"/>
        <w:rPr>
          <w:rFonts w:ascii="Arial" w:hAnsi="Arial" w:cs="Arial"/>
          <w:b/>
          <w:sz w:val="32"/>
          <w:szCs w:val="24"/>
        </w:rPr>
      </w:pPr>
    </w:p>
    <w:p w14:paraId="444BD897" w14:textId="77777777" w:rsidR="00230C34" w:rsidRPr="00A42CDA" w:rsidRDefault="00A10DCD" w:rsidP="00386988">
      <w:pPr>
        <w:tabs>
          <w:tab w:val="left" w:pos="2115"/>
        </w:tabs>
        <w:jc w:val="center"/>
        <w:rPr>
          <w:rFonts w:cstheme="minorHAnsi"/>
          <w:b/>
          <w:sz w:val="32"/>
          <w:szCs w:val="24"/>
        </w:rPr>
      </w:pPr>
      <w:r w:rsidRPr="00A42CDA">
        <w:rPr>
          <w:rFonts w:cstheme="minorHAnsi"/>
          <w:b/>
          <w:sz w:val="32"/>
          <w:szCs w:val="24"/>
        </w:rPr>
        <w:t xml:space="preserve">Babergh and Mid Suffolk </w:t>
      </w:r>
      <w:r w:rsidR="00386988" w:rsidRPr="00A42CDA">
        <w:rPr>
          <w:rFonts w:cstheme="minorHAnsi"/>
          <w:b/>
          <w:sz w:val="32"/>
          <w:szCs w:val="24"/>
        </w:rPr>
        <w:t>District Council</w:t>
      </w:r>
      <w:r w:rsidRPr="00A42CDA">
        <w:rPr>
          <w:rFonts w:cstheme="minorHAnsi"/>
          <w:b/>
          <w:sz w:val="32"/>
          <w:szCs w:val="24"/>
        </w:rPr>
        <w:t>s</w:t>
      </w:r>
      <w:r w:rsidR="00230C34" w:rsidRPr="00A42CDA">
        <w:rPr>
          <w:rFonts w:cstheme="minorHAnsi"/>
          <w:b/>
          <w:sz w:val="32"/>
          <w:szCs w:val="24"/>
        </w:rPr>
        <w:t xml:space="preserve"> </w:t>
      </w:r>
    </w:p>
    <w:p w14:paraId="0283C699" w14:textId="48E719B0" w:rsidR="00386988" w:rsidRPr="00A42CDA" w:rsidRDefault="00A42CDA" w:rsidP="00386988">
      <w:pPr>
        <w:tabs>
          <w:tab w:val="left" w:pos="2115"/>
        </w:tabs>
        <w:jc w:val="center"/>
        <w:rPr>
          <w:rFonts w:cstheme="minorHAnsi"/>
          <w:sz w:val="24"/>
          <w:szCs w:val="24"/>
        </w:rPr>
      </w:pPr>
      <w:r w:rsidRPr="00A42CDA">
        <w:rPr>
          <w:rFonts w:cstheme="minorHAnsi"/>
          <w:bCs/>
          <w:sz w:val="24"/>
          <w:szCs w:val="24"/>
        </w:rPr>
        <w:t>Strategic</w:t>
      </w:r>
      <w:r w:rsidR="0029496E" w:rsidRPr="00A42CDA">
        <w:rPr>
          <w:rFonts w:cstheme="minorHAnsi"/>
          <w:sz w:val="24"/>
          <w:szCs w:val="24"/>
        </w:rPr>
        <w:t xml:space="preserve"> Planning Policy Team, </w:t>
      </w:r>
      <w:r w:rsidR="00227E4D" w:rsidRPr="00A42CDA">
        <w:rPr>
          <w:rFonts w:cstheme="minorHAnsi"/>
          <w:sz w:val="24"/>
          <w:szCs w:val="24"/>
        </w:rPr>
        <w:t>Endeavour House, 8 Russell Road, Ipswich IP1 2BX</w:t>
      </w:r>
    </w:p>
    <w:p w14:paraId="1466828C" w14:textId="28A6AFD2" w:rsidR="00386988" w:rsidRPr="00A42CDA" w:rsidRDefault="00386988" w:rsidP="00386988">
      <w:pPr>
        <w:tabs>
          <w:tab w:val="left" w:pos="2115"/>
        </w:tabs>
        <w:jc w:val="center"/>
        <w:rPr>
          <w:rFonts w:cstheme="minorHAnsi"/>
          <w:sz w:val="24"/>
          <w:szCs w:val="24"/>
        </w:rPr>
      </w:pPr>
      <w:r w:rsidRPr="00A42CDA">
        <w:rPr>
          <w:rFonts w:cstheme="minorHAnsi"/>
          <w:sz w:val="24"/>
          <w:szCs w:val="24"/>
        </w:rPr>
        <w:t xml:space="preserve">Planning Policy Team | </w:t>
      </w:r>
      <w:r w:rsidR="00830D25" w:rsidRPr="00A42CDA">
        <w:rPr>
          <w:rFonts w:cstheme="minorHAnsi"/>
          <w:sz w:val="24"/>
          <w:szCs w:val="24"/>
        </w:rPr>
        <w:t>0300 1234 000 option 5 then 4</w:t>
      </w:r>
      <w:r w:rsidRPr="00A42CDA">
        <w:rPr>
          <w:rFonts w:cstheme="minorHAnsi"/>
          <w:sz w:val="24"/>
          <w:szCs w:val="24"/>
        </w:rPr>
        <w:t xml:space="preserve"> | </w:t>
      </w:r>
      <w:hyperlink r:id="rId9" w:history="1">
        <w:r w:rsidR="00D26A07" w:rsidRPr="00A42CDA">
          <w:rPr>
            <w:rStyle w:val="Hyperlink"/>
            <w:rFonts w:cstheme="minorHAnsi"/>
            <w:sz w:val="24"/>
            <w:szCs w:val="24"/>
          </w:rPr>
          <w:t>localplan@baberghmidsuffolk.gov.uk</w:t>
        </w:r>
      </w:hyperlink>
    </w:p>
    <w:p w14:paraId="55F8E554" w14:textId="77777777" w:rsidR="00386988" w:rsidRPr="00A8139C" w:rsidRDefault="00386988" w:rsidP="00A8139C">
      <w:pPr>
        <w:rPr>
          <w:iCs/>
        </w:rPr>
      </w:pPr>
    </w:p>
    <w:sectPr w:rsidR="00386988" w:rsidRPr="00A8139C" w:rsidSect="008950D6">
      <w:headerReference w:type="default" r:id="rId1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3388C" w14:textId="77777777" w:rsidR="00E36982" w:rsidRDefault="00E36982" w:rsidP="00855F48">
      <w:pPr>
        <w:spacing w:after="0" w:line="240" w:lineRule="auto"/>
      </w:pPr>
      <w:r>
        <w:separator/>
      </w:r>
    </w:p>
  </w:endnote>
  <w:endnote w:type="continuationSeparator" w:id="0">
    <w:p w14:paraId="2E9B4668" w14:textId="77777777" w:rsidR="00E36982" w:rsidRDefault="00E36982" w:rsidP="00855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271210"/>
      <w:docPartObj>
        <w:docPartGallery w:val="Page Numbers (Bottom of Page)"/>
        <w:docPartUnique/>
      </w:docPartObj>
    </w:sdtPr>
    <w:sdtEndPr>
      <w:rPr>
        <w:noProof/>
      </w:rPr>
    </w:sdtEndPr>
    <w:sdtContent>
      <w:p w14:paraId="64531262" w14:textId="2A1D4171" w:rsidR="00837B44" w:rsidRDefault="008950D6" w:rsidP="008950D6">
        <w:pPr>
          <w:pStyle w:val="Footer"/>
        </w:pPr>
        <w:r>
          <w:t xml:space="preserve">Pre-Submission (Nov 2020) Paper </w:t>
        </w:r>
        <w:r w:rsidR="00C0530D">
          <w:t>Representations</w:t>
        </w:r>
        <w:r>
          <w:t xml:space="preserve"> Form</w:t>
        </w:r>
        <w:r w:rsidR="00194104">
          <w:tab/>
        </w:r>
        <w:r w:rsidR="00837B44">
          <w:fldChar w:fldCharType="begin"/>
        </w:r>
        <w:r w:rsidR="00837B44">
          <w:instrText xml:space="preserve"> PAGE   \* MERGEFORMAT </w:instrText>
        </w:r>
        <w:r w:rsidR="00837B44">
          <w:fldChar w:fldCharType="separate"/>
        </w:r>
        <w:r w:rsidR="007D7DDC">
          <w:rPr>
            <w:noProof/>
          </w:rPr>
          <w:t>2</w:t>
        </w:r>
        <w:r w:rsidR="00837B44">
          <w:rPr>
            <w:noProof/>
          </w:rPr>
          <w:fldChar w:fldCharType="end"/>
        </w:r>
      </w:p>
    </w:sdtContent>
  </w:sdt>
  <w:p w14:paraId="2DD53C00" w14:textId="77777777" w:rsidR="00837B44" w:rsidRDefault="00837B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02065" w14:textId="77777777" w:rsidR="00E36982" w:rsidRDefault="00E36982" w:rsidP="00855F48">
      <w:pPr>
        <w:spacing w:after="0" w:line="240" w:lineRule="auto"/>
      </w:pPr>
      <w:r>
        <w:separator/>
      </w:r>
    </w:p>
  </w:footnote>
  <w:footnote w:type="continuationSeparator" w:id="0">
    <w:p w14:paraId="0C5582F2" w14:textId="77777777" w:rsidR="00E36982" w:rsidRDefault="00E36982" w:rsidP="00855F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EB710" w14:textId="5DE1FD61" w:rsidR="00837B44" w:rsidRDefault="008950D6">
    <w:pPr>
      <w:pStyle w:val="Header"/>
    </w:pPr>
    <w:r>
      <w:t>Babergh and Mid Suffolk Joint Local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4717"/>
    <w:multiLevelType w:val="hybridMultilevel"/>
    <w:tmpl w:val="3130821A"/>
    <w:lvl w:ilvl="0" w:tplc="4AE8F5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91F7C3F"/>
    <w:multiLevelType w:val="hybridMultilevel"/>
    <w:tmpl w:val="742E73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0517C73"/>
    <w:multiLevelType w:val="hybridMultilevel"/>
    <w:tmpl w:val="B42A58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FC8"/>
    <w:rsid w:val="00002B26"/>
    <w:rsid w:val="00002EA2"/>
    <w:rsid w:val="00004926"/>
    <w:rsid w:val="00043968"/>
    <w:rsid w:val="00045F6B"/>
    <w:rsid w:val="00064759"/>
    <w:rsid w:val="00065359"/>
    <w:rsid w:val="000C2F3D"/>
    <w:rsid w:val="000C3EAA"/>
    <w:rsid w:val="000E03F5"/>
    <w:rsid w:val="000E1AC6"/>
    <w:rsid w:val="000F389A"/>
    <w:rsid w:val="000F6FD0"/>
    <w:rsid w:val="000F78B5"/>
    <w:rsid w:val="00117D89"/>
    <w:rsid w:val="00127F44"/>
    <w:rsid w:val="00167BCC"/>
    <w:rsid w:val="00174547"/>
    <w:rsid w:val="00194104"/>
    <w:rsid w:val="001A54BA"/>
    <w:rsid w:val="001B1B24"/>
    <w:rsid w:val="001B6EE9"/>
    <w:rsid w:val="001E3B8B"/>
    <w:rsid w:val="001F5850"/>
    <w:rsid w:val="001F7731"/>
    <w:rsid w:val="0021260D"/>
    <w:rsid w:val="0022401E"/>
    <w:rsid w:val="00224038"/>
    <w:rsid w:val="00227E4D"/>
    <w:rsid w:val="00230C34"/>
    <w:rsid w:val="002370AB"/>
    <w:rsid w:val="00243C42"/>
    <w:rsid w:val="002537C6"/>
    <w:rsid w:val="0029496E"/>
    <w:rsid w:val="002C0BE3"/>
    <w:rsid w:val="002D54A2"/>
    <w:rsid w:val="002E2E36"/>
    <w:rsid w:val="0030224F"/>
    <w:rsid w:val="003055E6"/>
    <w:rsid w:val="00313742"/>
    <w:rsid w:val="00314528"/>
    <w:rsid w:val="00325DD0"/>
    <w:rsid w:val="003262A4"/>
    <w:rsid w:val="0033617A"/>
    <w:rsid w:val="00336FC8"/>
    <w:rsid w:val="00343CEC"/>
    <w:rsid w:val="00363497"/>
    <w:rsid w:val="00374346"/>
    <w:rsid w:val="00386988"/>
    <w:rsid w:val="003B2625"/>
    <w:rsid w:val="003B6167"/>
    <w:rsid w:val="003E0905"/>
    <w:rsid w:val="00403554"/>
    <w:rsid w:val="0042236D"/>
    <w:rsid w:val="00453D79"/>
    <w:rsid w:val="004554B8"/>
    <w:rsid w:val="00475808"/>
    <w:rsid w:val="00486C4C"/>
    <w:rsid w:val="004A27C2"/>
    <w:rsid w:val="004B4685"/>
    <w:rsid w:val="004B6099"/>
    <w:rsid w:val="004D5846"/>
    <w:rsid w:val="004F1560"/>
    <w:rsid w:val="004F4137"/>
    <w:rsid w:val="004F5D39"/>
    <w:rsid w:val="00512708"/>
    <w:rsid w:val="005209D8"/>
    <w:rsid w:val="00521CDC"/>
    <w:rsid w:val="0057067D"/>
    <w:rsid w:val="005755EB"/>
    <w:rsid w:val="005A491E"/>
    <w:rsid w:val="005A5A4F"/>
    <w:rsid w:val="00613753"/>
    <w:rsid w:val="00625581"/>
    <w:rsid w:val="006375EA"/>
    <w:rsid w:val="00673BF8"/>
    <w:rsid w:val="006A0306"/>
    <w:rsid w:val="006B7638"/>
    <w:rsid w:val="00703EE2"/>
    <w:rsid w:val="00736DD0"/>
    <w:rsid w:val="00743F96"/>
    <w:rsid w:val="00751796"/>
    <w:rsid w:val="00752FD5"/>
    <w:rsid w:val="00756387"/>
    <w:rsid w:val="0076236C"/>
    <w:rsid w:val="007658B8"/>
    <w:rsid w:val="007757BB"/>
    <w:rsid w:val="007845F8"/>
    <w:rsid w:val="007C26A5"/>
    <w:rsid w:val="007C2913"/>
    <w:rsid w:val="007D7DDC"/>
    <w:rsid w:val="007E1800"/>
    <w:rsid w:val="00830D25"/>
    <w:rsid w:val="00837B44"/>
    <w:rsid w:val="00855F48"/>
    <w:rsid w:val="00884668"/>
    <w:rsid w:val="008950D6"/>
    <w:rsid w:val="008E75A1"/>
    <w:rsid w:val="008F7B62"/>
    <w:rsid w:val="009154AA"/>
    <w:rsid w:val="009521F4"/>
    <w:rsid w:val="00985CBE"/>
    <w:rsid w:val="009B280D"/>
    <w:rsid w:val="009B77FC"/>
    <w:rsid w:val="009F154E"/>
    <w:rsid w:val="00A02627"/>
    <w:rsid w:val="00A10DCD"/>
    <w:rsid w:val="00A42CDA"/>
    <w:rsid w:val="00A53A5D"/>
    <w:rsid w:val="00A57891"/>
    <w:rsid w:val="00A80EC9"/>
    <w:rsid w:val="00A8139C"/>
    <w:rsid w:val="00A84BCB"/>
    <w:rsid w:val="00AA3C1A"/>
    <w:rsid w:val="00AC018B"/>
    <w:rsid w:val="00AC2BCC"/>
    <w:rsid w:val="00AE242E"/>
    <w:rsid w:val="00AE5FD9"/>
    <w:rsid w:val="00B26269"/>
    <w:rsid w:val="00B314FB"/>
    <w:rsid w:val="00B62EE2"/>
    <w:rsid w:val="00B76F53"/>
    <w:rsid w:val="00B87CF9"/>
    <w:rsid w:val="00B91452"/>
    <w:rsid w:val="00BB751B"/>
    <w:rsid w:val="00BD09BC"/>
    <w:rsid w:val="00BD10AA"/>
    <w:rsid w:val="00BE780F"/>
    <w:rsid w:val="00C0530D"/>
    <w:rsid w:val="00C1040C"/>
    <w:rsid w:val="00C342AD"/>
    <w:rsid w:val="00C36F49"/>
    <w:rsid w:val="00C57A55"/>
    <w:rsid w:val="00C734AD"/>
    <w:rsid w:val="00C75AC0"/>
    <w:rsid w:val="00CA219A"/>
    <w:rsid w:val="00CB1FF9"/>
    <w:rsid w:val="00D23E6C"/>
    <w:rsid w:val="00D26A07"/>
    <w:rsid w:val="00D43B69"/>
    <w:rsid w:val="00DA33E7"/>
    <w:rsid w:val="00DB26AF"/>
    <w:rsid w:val="00DB4067"/>
    <w:rsid w:val="00DE6625"/>
    <w:rsid w:val="00DF70E4"/>
    <w:rsid w:val="00E27043"/>
    <w:rsid w:val="00E36982"/>
    <w:rsid w:val="00E42931"/>
    <w:rsid w:val="00E449A6"/>
    <w:rsid w:val="00E50427"/>
    <w:rsid w:val="00E56DDD"/>
    <w:rsid w:val="00E94C65"/>
    <w:rsid w:val="00ED4516"/>
    <w:rsid w:val="00ED49BF"/>
    <w:rsid w:val="00ED68D0"/>
    <w:rsid w:val="00F05742"/>
    <w:rsid w:val="00F11AEB"/>
    <w:rsid w:val="00F209DD"/>
    <w:rsid w:val="00F549C5"/>
    <w:rsid w:val="00F60BA3"/>
    <w:rsid w:val="00F60EFF"/>
    <w:rsid w:val="00F6220E"/>
    <w:rsid w:val="00F65CEB"/>
    <w:rsid w:val="00F768BE"/>
    <w:rsid w:val="00F76CA3"/>
    <w:rsid w:val="00F807FA"/>
    <w:rsid w:val="00F84CAA"/>
    <w:rsid w:val="00F85DB2"/>
    <w:rsid w:val="00F933D7"/>
    <w:rsid w:val="00FB37F6"/>
    <w:rsid w:val="00FB78B2"/>
    <w:rsid w:val="00FE3C07"/>
    <w:rsid w:val="00FF3278"/>
    <w:rsid w:val="00FF542E"/>
    <w:rsid w:val="00FF5DAE"/>
    <w:rsid w:val="72086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02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F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FC8"/>
    <w:pPr>
      <w:ind w:left="720"/>
      <w:contextualSpacing/>
    </w:pPr>
  </w:style>
  <w:style w:type="character" w:styleId="Hyperlink">
    <w:name w:val="Hyperlink"/>
    <w:basedOn w:val="DefaultParagraphFont"/>
    <w:uiPriority w:val="99"/>
    <w:unhideWhenUsed/>
    <w:rsid w:val="00336FC8"/>
    <w:rPr>
      <w:color w:val="0000FF" w:themeColor="hyperlink"/>
      <w:u w:val="single"/>
    </w:rPr>
  </w:style>
  <w:style w:type="table" w:styleId="TableGrid">
    <w:name w:val="Table Grid"/>
    <w:basedOn w:val="TableNormal"/>
    <w:uiPriority w:val="59"/>
    <w:rsid w:val="00336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6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988"/>
    <w:rPr>
      <w:rFonts w:ascii="Tahoma" w:hAnsi="Tahoma" w:cs="Tahoma"/>
      <w:sz w:val="16"/>
      <w:szCs w:val="16"/>
    </w:rPr>
  </w:style>
  <w:style w:type="character" w:customStyle="1" w:styleId="UnresolvedMention">
    <w:name w:val="Unresolved Mention"/>
    <w:basedOn w:val="DefaultParagraphFont"/>
    <w:uiPriority w:val="99"/>
    <w:semiHidden/>
    <w:unhideWhenUsed/>
    <w:rsid w:val="00D26A07"/>
    <w:rPr>
      <w:color w:val="605E5C"/>
      <w:shd w:val="clear" w:color="auto" w:fill="E1DFDD"/>
    </w:rPr>
  </w:style>
  <w:style w:type="paragraph" w:styleId="Header">
    <w:name w:val="header"/>
    <w:basedOn w:val="Normal"/>
    <w:link w:val="HeaderChar"/>
    <w:uiPriority w:val="99"/>
    <w:unhideWhenUsed/>
    <w:rsid w:val="00855F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F48"/>
  </w:style>
  <w:style w:type="paragraph" w:styleId="Footer">
    <w:name w:val="footer"/>
    <w:basedOn w:val="Normal"/>
    <w:link w:val="FooterChar"/>
    <w:uiPriority w:val="99"/>
    <w:unhideWhenUsed/>
    <w:rsid w:val="00855F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F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F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FC8"/>
    <w:pPr>
      <w:ind w:left="720"/>
      <w:contextualSpacing/>
    </w:pPr>
  </w:style>
  <w:style w:type="character" w:styleId="Hyperlink">
    <w:name w:val="Hyperlink"/>
    <w:basedOn w:val="DefaultParagraphFont"/>
    <w:uiPriority w:val="99"/>
    <w:unhideWhenUsed/>
    <w:rsid w:val="00336FC8"/>
    <w:rPr>
      <w:color w:val="0000FF" w:themeColor="hyperlink"/>
      <w:u w:val="single"/>
    </w:rPr>
  </w:style>
  <w:style w:type="table" w:styleId="TableGrid">
    <w:name w:val="Table Grid"/>
    <w:basedOn w:val="TableNormal"/>
    <w:uiPriority w:val="59"/>
    <w:rsid w:val="00336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6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988"/>
    <w:rPr>
      <w:rFonts w:ascii="Tahoma" w:hAnsi="Tahoma" w:cs="Tahoma"/>
      <w:sz w:val="16"/>
      <w:szCs w:val="16"/>
    </w:rPr>
  </w:style>
  <w:style w:type="character" w:customStyle="1" w:styleId="UnresolvedMention">
    <w:name w:val="Unresolved Mention"/>
    <w:basedOn w:val="DefaultParagraphFont"/>
    <w:uiPriority w:val="99"/>
    <w:semiHidden/>
    <w:unhideWhenUsed/>
    <w:rsid w:val="00D26A07"/>
    <w:rPr>
      <w:color w:val="605E5C"/>
      <w:shd w:val="clear" w:color="auto" w:fill="E1DFDD"/>
    </w:rPr>
  </w:style>
  <w:style w:type="paragraph" w:styleId="Header">
    <w:name w:val="header"/>
    <w:basedOn w:val="Normal"/>
    <w:link w:val="HeaderChar"/>
    <w:uiPriority w:val="99"/>
    <w:unhideWhenUsed/>
    <w:rsid w:val="00855F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F48"/>
  </w:style>
  <w:style w:type="paragraph" w:styleId="Footer">
    <w:name w:val="footer"/>
    <w:basedOn w:val="Normal"/>
    <w:link w:val="FooterChar"/>
    <w:uiPriority w:val="99"/>
    <w:unhideWhenUsed/>
    <w:rsid w:val="00855F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778222">
      <w:bodyDiv w:val="1"/>
      <w:marLeft w:val="0"/>
      <w:marRight w:val="0"/>
      <w:marTop w:val="0"/>
      <w:marBottom w:val="0"/>
      <w:divBdr>
        <w:top w:val="none" w:sz="0" w:space="0" w:color="auto"/>
        <w:left w:val="none" w:sz="0" w:space="0" w:color="auto"/>
        <w:bottom w:val="none" w:sz="0" w:space="0" w:color="auto"/>
        <w:right w:val="none" w:sz="0" w:space="0" w:color="auto"/>
      </w:divBdr>
    </w:div>
    <w:div w:id="140930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ocalplan@baberghmid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2020-12-19T22:18:00Z</dcterms:created>
  <dcterms:modified xsi:type="dcterms:W3CDTF">2020-12-19T22:18:00Z</dcterms:modified>
</cp:coreProperties>
</file>